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6670F" w14:textId="77777777" w:rsidR="00244751" w:rsidRDefault="00D75D04">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Projet d’accompagnement personnalisé</w:t>
      </w:r>
    </w:p>
    <w:p w14:paraId="1FFC6B57" w14:textId="77777777" w:rsidR="00244751" w:rsidRDefault="00244751">
      <w:pPr>
        <w:jc w:val="center"/>
        <w:rPr>
          <w:rFonts w:ascii="Times New Roman" w:hAnsi="Times New Roman" w:cs="Times New Roman"/>
          <w:b/>
          <w:bCs/>
          <w:sz w:val="24"/>
          <w:szCs w:val="24"/>
          <w:u w:val="single"/>
        </w:rPr>
      </w:pPr>
    </w:p>
    <w:p w14:paraId="31AEA79F" w14:textId="77777777" w:rsidR="00244751" w:rsidRDefault="00D75D04">
      <w:pPr>
        <w:rPr>
          <w:rFonts w:ascii="Times New Roman" w:hAnsi="Times New Roman" w:cs="Times New Roman"/>
          <w:b/>
          <w:bCs/>
          <w:sz w:val="24"/>
          <w:szCs w:val="24"/>
          <w:u w:val="single"/>
        </w:rPr>
      </w:pPr>
      <w:r>
        <w:rPr>
          <w:rFonts w:ascii="Times New Roman" w:hAnsi="Times New Roman" w:cs="Times New Roman"/>
          <w:b/>
          <w:bCs/>
          <w:sz w:val="24"/>
          <w:szCs w:val="24"/>
          <w:u w:val="single"/>
        </w:rPr>
        <w:t>Introduction</w:t>
      </w:r>
    </w:p>
    <w:p w14:paraId="14614F63" w14:textId="77777777" w:rsidR="00244751" w:rsidRDefault="00244751">
      <w:pPr>
        <w:rPr>
          <w:rFonts w:ascii="Times New Roman" w:hAnsi="Times New Roman" w:cs="Times New Roman"/>
          <w:b/>
          <w:bCs/>
          <w:sz w:val="24"/>
          <w:szCs w:val="24"/>
          <w:u w:val="single"/>
        </w:rPr>
      </w:pPr>
    </w:p>
    <w:p w14:paraId="742F4D85" w14:textId="77777777" w:rsidR="00244751" w:rsidRDefault="00D75D04">
      <w:pPr>
        <w:rPr>
          <w:rFonts w:ascii="Times New Roman" w:hAnsi="Times New Roman" w:cs="Times New Roman"/>
          <w:sz w:val="24"/>
          <w:szCs w:val="24"/>
        </w:rPr>
      </w:pPr>
      <w:r>
        <w:rPr>
          <w:rFonts w:ascii="Times New Roman" w:hAnsi="Times New Roman" w:cs="Times New Roman"/>
          <w:sz w:val="24"/>
          <w:szCs w:val="24"/>
        </w:rPr>
        <w:t xml:space="preserve">L’association ACAP Olmet (Association cantalienne d’accompagnement personnalisé d’Olmet). C’est une association à but non lucratif, qui est composée de 3 établissements (Foyer de vie, ESAT) et celui </w:t>
      </w:r>
      <w:r>
        <w:rPr>
          <w:rFonts w:ascii="Times New Roman" w:hAnsi="Times New Roman" w:cs="Times New Roman"/>
          <w:sz w:val="24"/>
          <w:szCs w:val="24"/>
        </w:rPr>
        <w:t>dans lequel j’ai réalisé mon stage; créer en 1972 le siège de cette association se situe à Vic sur Cère. Cette structure accueille 40 personnes de tout âge (entre 18 et 62 ans) présentant des troubles psychiques et/ou du comportement, de déficience ainsi q</w:t>
      </w:r>
      <w:r>
        <w:rPr>
          <w:rFonts w:ascii="Times New Roman" w:hAnsi="Times New Roman" w:cs="Times New Roman"/>
          <w:sz w:val="24"/>
          <w:szCs w:val="24"/>
        </w:rPr>
        <w:t xml:space="preserve">ue des personnes présentant des troubles du spectre autistique. Elle répond à la loi du </w:t>
      </w:r>
      <w:proofErr w:type="spellStart"/>
      <w:r>
        <w:rPr>
          <w:rFonts w:ascii="Times New Roman" w:hAnsi="Times New Roman" w:cs="Times New Roman"/>
          <w:sz w:val="24"/>
          <w:szCs w:val="24"/>
        </w:rPr>
        <w:t>du</w:t>
      </w:r>
      <w:proofErr w:type="spellEnd"/>
      <w:r>
        <w:rPr>
          <w:rFonts w:ascii="Times New Roman" w:hAnsi="Times New Roman" w:cs="Times New Roman"/>
          <w:sz w:val="24"/>
          <w:szCs w:val="24"/>
        </w:rPr>
        <w:t xml:space="preserve"> 11 février 2005 « pour l’égalité des droits et des chances, la participation et la citoyenneté des personnes en situation d’handicap ».</w:t>
      </w:r>
    </w:p>
    <w:p w14:paraId="55BDEF3C" w14:textId="77777777" w:rsidR="00244751" w:rsidRDefault="00D75D04">
      <w:pPr>
        <w:rPr>
          <w:rFonts w:ascii="Times New Roman" w:hAnsi="Times New Roman" w:cs="Times New Roman"/>
          <w:sz w:val="24"/>
          <w:szCs w:val="24"/>
        </w:rPr>
      </w:pPr>
      <w:r>
        <w:rPr>
          <w:rFonts w:ascii="Times New Roman" w:hAnsi="Times New Roman" w:cs="Times New Roman"/>
          <w:sz w:val="24"/>
          <w:szCs w:val="24"/>
        </w:rPr>
        <w:t>La résidence d’Olmet est un f</w:t>
      </w:r>
      <w:r>
        <w:rPr>
          <w:rFonts w:ascii="Times New Roman" w:hAnsi="Times New Roman" w:cs="Times New Roman"/>
          <w:sz w:val="24"/>
          <w:szCs w:val="24"/>
        </w:rPr>
        <w:t>oyer d’hébergement, ils accueillent des personnes qui touche majoritairement le handicap psychique.</w:t>
      </w:r>
    </w:p>
    <w:p w14:paraId="728FBDD1" w14:textId="77777777" w:rsidR="00244751" w:rsidRDefault="00D75D04">
      <w:pPr>
        <w:rPr>
          <w:rFonts w:ascii="Times New Roman" w:hAnsi="Times New Roman" w:cs="Times New Roman"/>
          <w:sz w:val="24"/>
          <w:szCs w:val="24"/>
        </w:rPr>
      </w:pPr>
      <w:r>
        <w:rPr>
          <w:rFonts w:ascii="Times New Roman" w:hAnsi="Times New Roman" w:cs="Times New Roman"/>
          <w:sz w:val="24"/>
          <w:szCs w:val="24"/>
        </w:rPr>
        <w:t>La résidence a le cadre législatif sur la loi de 2002 rénovant l’action sociale et médico-sociale et la loi de 2005 l’égalité des droits et des chances.</w:t>
      </w:r>
    </w:p>
    <w:p w14:paraId="0F71DFC8" w14:textId="77777777" w:rsidR="00244751" w:rsidRDefault="00D75D04">
      <w:pPr>
        <w:rPr>
          <w:rFonts w:ascii="Times New Roman" w:hAnsi="Times New Roman" w:cs="Times New Roman"/>
          <w:sz w:val="24"/>
          <w:szCs w:val="24"/>
        </w:rPr>
      </w:pPr>
      <w:r>
        <w:rPr>
          <w:rFonts w:ascii="Times New Roman" w:hAnsi="Times New Roman" w:cs="Times New Roman"/>
          <w:sz w:val="24"/>
          <w:szCs w:val="24"/>
        </w:rPr>
        <w:t>Les</w:t>
      </w:r>
      <w:r>
        <w:rPr>
          <w:rFonts w:ascii="Times New Roman" w:hAnsi="Times New Roman" w:cs="Times New Roman"/>
          <w:sz w:val="24"/>
          <w:szCs w:val="24"/>
        </w:rPr>
        <w:t xml:space="preserve"> objectifs de l’établissement sont:</w:t>
      </w:r>
    </w:p>
    <w:p w14:paraId="1EA2C204" w14:textId="77777777" w:rsidR="00244751" w:rsidRDefault="00D75D04">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 xml:space="preserve">La sécurité, la santé et l’accès aux soins </w:t>
      </w:r>
    </w:p>
    <w:p w14:paraId="64F9DC6E" w14:textId="77777777" w:rsidR="00244751" w:rsidRDefault="00D75D04">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 xml:space="preserve">L’accompagnement social, éducatif et médico-social </w:t>
      </w:r>
    </w:p>
    <w:p w14:paraId="608A6504" w14:textId="77777777" w:rsidR="00244751" w:rsidRDefault="00D75D04">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 xml:space="preserve">La participation à la citoyenneté </w:t>
      </w:r>
    </w:p>
    <w:p w14:paraId="38522A5D" w14:textId="77777777" w:rsidR="00244751" w:rsidRDefault="00D75D04">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Maintenir ou développer l’autonomie dans les actes de la vie quotidienne</w:t>
      </w:r>
    </w:p>
    <w:p w14:paraId="432FF871" w14:textId="77777777" w:rsidR="00244751" w:rsidRDefault="00244751">
      <w:pPr>
        <w:pStyle w:val="Paragraphedeliste"/>
        <w:rPr>
          <w:rFonts w:ascii="Times New Roman" w:hAnsi="Times New Roman" w:cs="Times New Roman"/>
          <w:sz w:val="24"/>
          <w:szCs w:val="24"/>
        </w:rPr>
      </w:pPr>
    </w:p>
    <w:p w14:paraId="225AEBE8" w14:textId="77777777" w:rsidR="00244751" w:rsidRDefault="00D75D04">
      <w:pPr>
        <w:rPr>
          <w:rFonts w:ascii="Times New Roman" w:hAnsi="Times New Roman" w:cs="Times New Roman"/>
          <w:sz w:val="24"/>
          <w:szCs w:val="24"/>
        </w:rPr>
      </w:pPr>
      <w:r>
        <w:rPr>
          <w:rFonts w:ascii="Times New Roman" w:hAnsi="Times New Roman" w:cs="Times New Roman"/>
          <w:sz w:val="24"/>
          <w:szCs w:val="24"/>
        </w:rPr>
        <w:t xml:space="preserve">L’équipe de la </w:t>
      </w:r>
      <w:r>
        <w:rPr>
          <w:rFonts w:ascii="Times New Roman" w:hAnsi="Times New Roman" w:cs="Times New Roman"/>
          <w:sz w:val="24"/>
          <w:szCs w:val="24"/>
        </w:rPr>
        <w:t>direction est constituée de:</w:t>
      </w:r>
    </w:p>
    <w:p w14:paraId="1518E97E" w14:textId="77777777" w:rsidR="00244751" w:rsidRDefault="00D75D04">
      <w:pPr>
        <w:pStyle w:val="Paragraphedeliste"/>
        <w:numPr>
          <w:ilvl w:val="0"/>
          <w:numId w:val="2"/>
        </w:numPr>
        <w:rPr>
          <w:rFonts w:ascii="Times New Roman" w:hAnsi="Times New Roman" w:cs="Times New Roman"/>
          <w:sz w:val="24"/>
          <w:szCs w:val="24"/>
        </w:rPr>
      </w:pPr>
      <w:r>
        <w:rPr>
          <w:rFonts w:ascii="Times New Roman" w:hAnsi="Times New Roman" w:cs="Times New Roman"/>
          <w:sz w:val="24"/>
          <w:szCs w:val="24"/>
        </w:rPr>
        <w:t xml:space="preserve">1 directrice </w:t>
      </w:r>
    </w:p>
    <w:p w14:paraId="77C241D0" w14:textId="77777777" w:rsidR="00244751" w:rsidRDefault="00D75D04">
      <w:pPr>
        <w:pStyle w:val="Paragraphedeliste"/>
        <w:numPr>
          <w:ilvl w:val="0"/>
          <w:numId w:val="2"/>
        </w:numPr>
        <w:rPr>
          <w:rFonts w:ascii="Times New Roman" w:hAnsi="Times New Roman" w:cs="Times New Roman"/>
          <w:sz w:val="24"/>
          <w:szCs w:val="24"/>
        </w:rPr>
      </w:pPr>
      <w:r>
        <w:rPr>
          <w:rFonts w:ascii="Times New Roman" w:hAnsi="Times New Roman" w:cs="Times New Roman"/>
          <w:sz w:val="24"/>
          <w:szCs w:val="24"/>
        </w:rPr>
        <w:t>3 chefs de service: 1 pour chaque établissement «1 chef de service pour le foyer de vie et 1 chef de service pour l’ESAT»</w:t>
      </w:r>
    </w:p>
    <w:p w14:paraId="7263CDDB" w14:textId="77777777" w:rsidR="00244751" w:rsidRDefault="00D75D04">
      <w:pPr>
        <w:pStyle w:val="Paragraphedeliste"/>
        <w:numPr>
          <w:ilvl w:val="0"/>
          <w:numId w:val="2"/>
        </w:numPr>
        <w:rPr>
          <w:rFonts w:ascii="Times New Roman" w:hAnsi="Times New Roman" w:cs="Times New Roman"/>
          <w:sz w:val="24"/>
          <w:szCs w:val="24"/>
        </w:rPr>
      </w:pPr>
      <w:r>
        <w:rPr>
          <w:rFonts w:ascii="Times New Roman" w:hAnsi="Times New Roman" w:cs="Times New Roman"/>
          <w:sz w:val="24"/>
          <w:szCs w:val="24"/>
        </w:rPr>
        <w:t>1 RH «ressource humaine»</w:t>
      </w:r>
    </w:p>
    <w:p w14:paraId="79DD5027" w14:textId="77777777" w:rsidR="00244751" w:rsidRDefault="00D75D04">
      <w:pPr>
        <w:pStyle w:val="Paragraphedeliste"/>
        <w:numPr>
          <w:ilvl w:val="0"/>
          <w:numId w:val="2"/>
        </w:numPr>
        <w:rPr>
          <w:rFonts w:ascii="Times New Roman" w:hAnsi="Times New Roman" w:cs="Times New Roman"/>
          <w:sz w:val="24"/>
          <w:szCs w:val="24"/>
        </w:rPr>
      </w:pPr>
      <w:r>
        <w:rPr>
          <w:rFonts w:ascii="Times New Roman" w:hAnsi="Times New Roman" w:cs="Times New Roman"/>
          <w:sz w:val="24"/>
          <w:szCs w:val="24"/>
        </w:rPr>
        <w:t xml:space="preserve">1 comptable </w:t>
      </w:r>
    </w:p>
    <w:p w14:paraId="3A58E347" w14:textId="77777777" w:rsidR="00244751" w:rsidRDefault="00D75D04">
      <w:pPr>
        <w:pStyle w:val="Paragraphedeliste"/>
        <w:numPr>
          <w:ilvl w:val="0"/>
          <w:numId w:val="2"/>
        </w:numPr>
        <w:rPr>
          <w:rFonts w:ascii="Times New Roman" w:hAnsi="Times New Roman" w:cs="Times New Roman"/>
          <w:sz w:val="24"/>
          <w:szCs w:val="24"/>
        </w:rPr>
      </w:pPr>
      <w:r>
        <w:rPr>
          <w:rFonts w:ascii="Times New Roman" w:hAnsi="Times New Roman" w:cs="Times New Roman"/>
          <w:sz w:val="24"/>
          <w:szCs w:val="24"/>
        </w:rPr>
        <w:t xml:space="preserve">1 secrétaire </w:t>
      </w:r>
    </w:p>
    <w:p w14:paraId="7F13DF0D" w14:textId="77777777" w:rsidR="00244751" w:rsidRDefault="00244751">
      <w:pPr>
        <w:rPr>
          <w:rFonts w:ascii="Times New Roman" w:hAnsi="Times New Roman" w:cs="Times New Roman"/>
          <w:sz w:val="24"/>
          <w:szCs w:val="24"/>
        </w:rPr>
      </w:pPr>
    </w:p>
    <w:p w14:paraId="3860E1C5" w14:textId="77777777" w:rsidR="00244751" w:rsidRDefault="00D75D04">
      <w:pPr>
        <w:rPr>
          <w:rFonts w:ascii="Times New Roman" w:hAnsi="Times New Roman" w:cs="Times New Roman"/>
          <w:sz w:val="24"/>
          <w:szCs w:val="24"/>
        </w:rPr>
      </w:pPr>
      <w:r>
        <w:rPr>
          <w:rFonts w:ascii="Times New Roman" w:hAnsi="Times New Roman" w:cs="Times New Roman"/>
          <w:sz w:val="24"/>
          <w:szCs w:val="24"/>
        </w:rPr>
        <w:t xml:space="preserve">L’équipe éducative est constituée de: </w:t>
      </w:r>
    </w:p>
    <w:p w14:paraId="77C219B4" w14:textId="77777777" w:rsidR="00244751" w:rsidRDefault="00D75D04">
      <w:pPr>
        <w:pStyle w:val="Paragraphedeliste"/>
        <w:numPr>
          <w:ilvl w:val="0"/>
          <w:numId w:val="3"/>
        </w:numPr>
        <w:rPr>
          <w:rFonts w:ascii="Times New Roman" w:hAnsi="Times New Roman" w:cs="Times New Roman"/>
          <w:sz w:val="24"/>
          <w:szCs w:val="24"/>
        </w:rPr>
      </w:pPr>
      <w:r>
        <w:rPr>
          <w:rFonts w:ascii="Times New Roman" w:hAnsi="Times New Roman" w:cs="Times New Roman"/>
          <w:sz w:val="24"/>
          <w:szCs w:val="24"/>
        </w:rPr>
        <w:t xml:space="preserve">14 AES/ ME / Éducateurs spécialisés </w:t>
      </w:r>
    </w:p>
    <w:p w14:paraId="6C61181B" w14:textId="77777777" w:rsidR="00244751" w:rsidRDefault="00D75D04">
      <w:pPr>
        <w:pStyle w:val="Paragraphedeliste"/>
        <w:numPr>
          <w:ilvl w:val="0"/>
          <w:numId w:val="3"/>
        </w:numPr>
        <w:rPr>
          <w:rFonts w:ascii="Times New Roman" w:hAnsi="Times New Roman" w:cs="Times New Roman"/>
          <w:sz w:val="24"/>
          <w:szCs w:val="24"/>
        </w:rPr>
      </w:pPr>
      <w:r>
        <w:rPr>
          <w:rFonts w:ascii="Times New Roman" w:hAnsi="Times New Roman" w:cs="Times New Roman"/>
          <w:sz w:val="24"/>
          <w:szCs w:val="24"/>
        </w:rPr>
        <w:t>2 maîtresses de maison</w:t>
      </w:r>
    </w:p>
    <w:p w14:paraId="63E6BE9D" w14:textId="77777777" w:rsidR="00244751" w:rsidRDefault="00D75D04">
      <w:pPr>
        <w:pStyle w:val="Paragraphedeliste"/>
        <w:numPr>
          <w:ilvl w:val="0"/>
          <w:numId w:val="3"/>
        </w:numPr>
        <w:rPr>
          <w:rFonts w:ascii="Times New Roman" w:hAnsi="Times New Roman" w:cs="Times New Roman"/>
          <w:sz w:val="24"/>
          <w:szCs w:val="24"/>
        </w:rPr>
      </w:pPr>
      <w:r>
        <w:rPr>
          <w:rFonts w:ascii="Times New Roman" w:hAnsi="Times New Roman" w:cs="Times New Roman"/>
          <w:sz w:val="24"/>
          <w:szCs w:val="24"/>
        </w:rPr>
        <w:t xml:space="preserve">1 agent de maintenance </w:t>
      </w:r>
    </w:p>
    <w:p w14:paraId="262B8226" w14:textId="77777777" w:rsidR="00244751" w:rsidRDefault="00D75D04">
      <w:pPr>
        <w:pStyle w:val="Paragraphedeliste"/>
        <w:numPr>
          <w:ilvl w:val="0"/>
          <w:numId w:val="3"/>
        </w:numPr>
        <w:rPr>
          <w:rFonts w:ascii="Times New Roman" w:hAnsi="Times New Roman" w:cs="Times New Roman"/>
          <w:sz w:val="24"/>
          <w:szCs w:val="24"/>
        </w:rPr>
      </w:pPr>
      <w:r>
        <w:rPr>
          <w:rFonts w:ascii="Times New Roman" w:hAnsi="Times New Roman" w:cs="Times New Roman"/>
          <w:sz w:val="24"/>
          <w:szCs w:val="24"/>
        </w:rPr>
        <w:t xml:space="preserve">12 moniteurs d’atelier </w:t>
      </w:r>
    </w:p>
    <w:p w14:paraId="6E2CC1F8" w14:textId="77777777" w:rsidR="00244751" w:rsidRDefault="00244751">
      <w:pPr>
        <w:rPr>
          <w:rFonts w:ascii="Times New Roman" w:hAnsi="Times New Roman" w:cs="Times New Roman"/>
          <w:sz w:val="24"/>
          <w:szCs w:val="24"/>
        </w:rPr>
      </w:pPr>
    </w:p>
    <w:p w14:paraId="461A42F3" w14:textId="77777777" w:rsidR="00244751" w:rsidRDefault="00244751">
      <w:pPr>
        <w:rPr>
          <w:rFonts w:ascii="Times New Roman" w:hAnsi="Times New Roman" w:cs="Times New Roman"/>
          <w:sz w:val="24"/>
          <w:szCs w:val="24"/>
        </w:rPr>
      </w:pPr>
    </w:p>
    <w:p w14:paraId="788747DB" w14:textId="77777777" w:rsidR="00244751" w:rsidRDefault="00244751">
      <w:pPr>
        <w:rPr>
          <w:rFonts w:ascii="Times New Roman" w:hAnsi="Times New Roman" w:cs="Times New Roman"/>
          <w:sz w:val="24"/>
          <w:szCs w:val="24"/>
        </w:rPr>
      </w:pPr>
    </w:p>
    <w:p w14:paraId="78DC85C1" w14:textId="77777777" w:rsidR="00244751" w:rsidRDefault="00244751">
      <w:pPr>
        <w:rPr>
          <w:rFonts w:ascii="Times New Roman" w:hAnsi="Times New Roman" w:cs="Times New Roman"/>
          <w:sz w:val="24"/>
          <w:szCs w:val="24"/>
        </w:rPr>
      </w:pPr>
    </w:p>
    <w:p w14:paraId="3F043E37" w14:textId="77777777" w:rsidR="00244751" w:rsidRDefault="00D75D04">
      <w:pPr>
        <w:rPr>
          <w:rFonts w:ascii="Times New Roman" w:hAnsi="Times New Roman" w:cs="Times New Roman"/>
          <w:sz w:val="24"/>
          <w:szCs w:val="24"/>
        </w:rPr>
      </w:pPr>
      <w:r>
        <w:rPr>
          <w:rFonts w:ascii="Times New Roman" w:hAnsi="Times New Roman" w:cs="Times New Roman"/>
          <w:sz w:val="24"/>
          <w:szCs w:val="24"/>
        </w:rPr>
        <w:t>La place de l’AES dans l’établissement est:</w:t>
      </w:r>
    </w:p>
    <w:p w14:paraId="20D39C9F" w14:textId="77777777" w:rsidR="00244751" w:rsidRDefault="00D75D04">
      <w:pPr>
        <w:pStyle w:val="Paragraphedeliste"/>
        <w:numPr>
          <w:ilvl w:val="0"/>
          <w:numId w:val="4"/>
        </w:numPr>
        <w:rPr>
          <w:rFonts w:ascii="Times New Roman" w:hAnsi="Times New Roman" w:cs="Times New Roman"/>
          <w:sz w:val="24"/>
          <w:szCs w:val="24"/>
        </w:rPr>
      </w:pPr>
      <w:r>
        <w:rPr>
          <w:rFonts w:ascii="Times New Roman" w:hAnsi="Times New Roman" w:cs="Times New Roman"/>
          <w:sz w:val="24"/>
          <w:szCs w:val="24"/>
        </w:rPr>
        <w:t xml:space="preserve">D’animer les actes de la vie quotidienne </w:t>
      </w:r>
    </w:p>
    <w:p w14:paraId="712C5507" w14:textId="77777777" w:rsidR="00244751" w:rsidRDefault="00D75D04">
      <w:pPr>
        <w:pStyle w:val="Paragraphedeliste"/>
        <w:numPr>
          <w:ilvl w:val="0"/>
          <w:numId w:val="4"/>
        </w:numPr>
        <w:rPr>
          <w:rFonts w:ascii="Times New Roman" w:hAnsi="Times New Roman" w:cs="Times New Roman"/>
          <w:sz w:val="24"/>
          <w:szCs w:val="24"/>
        </w:rPr>
      </w:pPr>
      <w:r>
        <w:rPr>
          <w:rFonts w:ascii="Times New Roman" w:hAnsi="Times New Roman" w:cs="Times New Roman"/>
          <w:sz w:val="24"/>
          <w:szCs w:val="24"/>
        </w:rPr>
        <w:t xml:space="preserve">Accompagner et proposer des activités </w:t>
      </w:r>
      <w:r>
        <w:rPr>
          <w:rFonts w:ascii="Times New Roman" w:hAnsi="Times New Roman" w:cs="Times New Roman"/>
          <w:sz w:val="24"/>
          <w:szCs w:val="24"/>
        </w:rPr>
        <w:t>individuelles ou collectives existantes au sein de l’établissement ou en dehors à l’extérieur, en lien avec les partenaires</w:t>
      </w:r>
    </w:p>
    <w:p w14:paraId="4CC6E281" w14:textId="77777777" w:rsidR="00244751" w:rsidRDefault="00D75D04">
      <w:pPr>
        <w:pStyle w:val="Paragraphedeliste"/>
        <w:numPr>
          <w:ilvl w:val="0"/>
          <w:numId w:val="4"/>
        </w:numPr>
        <w:rPr>
          <w:rFonts w:ascii="Times New Roman" w:hAnsi="Times New Roman" w:cs="Times New Roman"/>
          <w:sz w:val="24"/>
          <w:szCs w:val="24"/>
        </w:rPr>
      </w:pPr>
      <w:r>
        <w:rPr>
          <w:rFonts w:ascii="Times New Roman" w:hAnsi="Times New Roman" w:cs="Times New Roman"/>
          <w:sz w:val="24"/>
          <w:szCs w:val="24"/>
        </w:rPr>
        <w:t>Développer et maintenir le lien avec les familles</w:t>
      </w:r>
    </w:p>
    <w:p w14:paraId="04EC5D89" w14:textId="77777777" w:rsidR="00244751" w:rsidRDefault="00D75D04">
      <w:pPr>
        <w:pStyle w:val="Paragraphedeliste"/>
        <w:numPr>
          <w:ilvl w:val="0"/>
          <w:numId w:val="4"/>
        </w:numPr>
        <w:rPr>
          <w:rFonts w:ascii="Times New Roman" w:hAnsi="Times New Roman" w:cs="Times New Roman"/>
          <w:sz w:val="24"/>
          <w:szCs w:val="24"/>
        </w:rPr>
      </w:pPr>
      <w:r>
        <w:rPr>
          <w:rFonts w:ascii="Times New Roman" w:hAnsi="Times New Roman" w:cs="Times New Roman"/>
          <w:sz w:val="24"/>
          <w:szCs w:val="24"/>
        </w:rPr>
        <w:t>Écoute active et bienveillance</w:t>
      </w:r>
    </w:p>
    <w:p w14:paraId="7ACD0F1B" w14:textId="77777777" w:rsidR="00244751" w:rsidRDefault="00244751">
      <w:pPr>
        <w:rPr>
          <w:rFonts w:ascii="Times New Roman" w:hAnsi="Times New Roman" w:cs="Times New Roman"/>
          <w:sz w:val="24"/>
          <w:szCs w:val="24"/>
        </w:rPr>
      </w:pPr>
    </w:p>
    <w:p w14:paraId="27C983CF" w14:textId="77777777" w:rsidR="00244751" w:rsidRDefault="00D75D04">
      <w:pPr>
        <w:rPr>
          <w:rFonts w:ascii="Times New Roman" w:hAnsi="Times New Roman" w:cs="Times New Roman"/>
          <w:sz w:val="24"/>
          <w:szCs w:val="24"/>
        </w:rPr>
      </w:pPr>
      <w:r>
        <w:rPr>
          <w:rFonts w:ascii="Times New Roman" w:hAnsi="Times New Roman" w:cs="Times New Roman"/>
          <w:sz w:val="24"/>
          <w:szCs w:val="24"/>
        </w:rPr>
        <w:t>Après une mise en situation et une période d’obser</w:t>
      </w:r>
      <w:r>
        <w:rPr>
          <w:rFonts w:ascii="Times New Roman" w:hAnsi="Times New Roman" w:cs="Times New Roman"/>
          <w:sz w:val="24"/>
          <w:szCs w:val="24"/>
        </w:rPr>
        <w:t>vation sur un lieu de vie ainsi que l’accord de l’équipe, j’ai souhaité choisir Mme B pour la rédaction de son projet personnalisé.</w:t>
      </w:r>
    </w:p>
    <w:p w14:paraId="78D25F8E" w14:textId="77777777" w:rsidR="00244751" w:rsidRDefault="00D75D04">
      <w:pPr>
        <w:rPr>
          <w:rFonts w:ascii="Times New Roman" w:hAnsi="Times New Roman" w:cs="Times New Roman"/>
          <w:sz w:val="24"/>
          <w:szCs w:val="24"/>
        </w:rPr>
      </w:pPr>
      <w:r>
        <w:rPr>
          <w:rFonts w:ascii="Times New Roman" w:hAnsi="Times New Roman" w:cs="Times New Roman"/>
          <w:sz w:val="24"/>
          <w:szCs w:val="24"/>
        </w:rPr>
        <w:t>En effet, l’ayant accompagné durant sa toilette quotidienne et passé du temps à échanger avec elle, cela mon permis de mieux</w:t>
      </w:r>
      <w:r>
        <w:rPr>
          <w:rFonts w:ascii="Times New Roman" w:hAnsi="Times New Roman" w:cs="Times New Roman"/>
          <w:sz w:val="24"/>
          <w:szCs w:val="24"/>
        </w:rPr>
        <w:t xml:space="preserve"> la connaître et d’identifier ses besoins liés au projet.</w:t>
      </w:r>
    </w:p>
    <w:p w14:paraId="39A8D61A" w14:textId="77777777" w:rsidR="00244751" w:rsidRDefault="00244751">
      <w:pPr>
        <w:rPr>
          <w:rFonts w:ascii="Times New Roman" w:hAnsi="Times New Roman" w:cs="Times New Roman"/>
          <w:sz w:val="24"/>
          <w:szCs w:val="24"/>
        </w:rPr>
      </w:pPr>
    </w:p>
    <w:p w14:paraId="1D2A85AE" w14:textId="77777777" w:rsidR="00244751" w:rsidRDefault="00244751">
      <w:pPr>
        <w:rPr>
          <w:rFonts w:ascii="Times New Roman" w:hAnsi="Times New Roman" w:cs="Times New Roman"/>
          <w:sz w:val="24"/>
          <w:szCs w:val="24"/>
        </w:rPr>
      </w:pPr>
    </w:p>
    <w:p w14:paraId="03571CB6" w14:textId="77777777" w:rsidR="00244751" w:rsidRDefault="00244751">
      <w:pPr>
        <w:rPr>
          <w:rFonts w:ascii="Times New Roman" w:hAnsi="Times New Roman" w:cs="Times New Roman"/>
          <w:sz w:val="24"/>
          <w:szCs w:val="24"/>
        </w:rPr>
      </w:pPr>
    </w:p>
    <w:p w14:paraId="3FF523F2" w14:textId="77777777" w:rsidR="00244751" w:rsidRDefault="00244751">
      <w:pPr>
        <w:rPr>
          <w:rFonts w:ascii="Times New Roman" w:hAnsi="Times New Roman" w:cs="Times New Roman"/>
          <w:sz w:val="24"/>
          <w:szCs w:val="24"/>
        </w:rPr>
      </w:pPr>
    </w:p>
    <w:p w14:paraId="3A70CCBD" w14:textId="77777777" w:rsidR="00244751" w:rsidRDefault="00244751">
      <w:pPr>
        <w:rPr>
          <w:rFonts w:ascii="Times New Roman" w:hAnsi="Times New Roman" w:cs="Times New Roman"/>
          <w:sz w:val="24"/>
          <w:szCs w:val="24"/>
        </w:rPr>
      </w:pPr>
    </w:p>
    <w:p w14:paraId="146B2FA0" w14:textId="77777777" w:rsidR="00244751" w:rsidRDefault="00244751">
      <w:pPr>
        <w:rPr>
          <w:rFonts w:ascii="Times New Roman" w:hAnsi="Times New Roman" w:cs="Times New Roman"/>
          <w:sz w:val="24"/>
          <w:szCs w:val="24"/>
        </w:rPr>
      </w:pPr>
    </w:p>
    <w:p w14:paraId="6F0ED31B" w14:textId="77777777" w:rsidR="00244751" w:rsidRDefault="00244751">
      <w:pPr>
        <w:rPr>
          <w:rFonts w:ascii="Times New Roman" w:hAnsi="Times New Roman" w:cs="Times New Roman"/>
          <w:sz w:val="24"/>
          <w:szCs w:val="24"/>
        </w:rPr>
      </w:pPr>
    </w:p>
    <w:p w14:paraId="26C5A5AD" w14:textId="77777777" w:rsidR="00244751" w:rsidRDefault="00244751">
      <w:pPr>
        <w:rPr>
          <w:rFonts w:ascii="Times New Roman" w:hAnsi="Times New Roman" w:cs="Times New Roman"/>
          <w:sz w:val="24"/>
          <w:szCs w:val="24"/>
        </w:rPr>
      </w:pPr>
    </w:p>
    <w:p w14:paraId="0771A2DC" w14:textId="77777777" w:rsidR="00244751" w:rsidRDefault="00244751">
      <w:pPr>
        <w:rPr>
          <w:rFonts w:ascii="Times New Roman" w:hAnsi="Times New Roman" w:cs="Times New Roman"/>
          <w:sz w:val="24"/>
          <w:szCs w:val="24"/>
        </w:rPr>
      </w:pPr>
    </w:p>
    <w:p w14:paraId="2D819090" w14:textId="77777777" w:rsidR="00244751" w:rsidRDefault="00244751">
      <w:pPr>
        <w:rPr>
          <w:rFonts w:ascii="Times New Roman" w:hAnsi="Times New Roman" w:cs="Times New Roman"/>
          <w:sz w:val="24"/>
          <w:szCs w:val="24"/>
        </w:rPr>
      </w:pPr>
    </w:p>
    <w:p w14:paraId="5E93B875" w14:textId="77777777" w:rsidR="00244751" w:rsidRDefault="00244751">
      <w:pPr>
        <w:rPr>
          <w:rFonts w:ascii="Times New Roman" w:hAnsi="Times New Roman" w:cs="Times New Roman"/>
          <w:sz w:val="24"/>
          <w:szCs w:val="24"/>
        </w:rPr>
      </w:pPr>
    </w:p>
    <w:p w14:paraId="641839AB" w14:textId="77777777" w:rsidR="00244751" w:rsidRDefault="00244751">
      <w:pPr>
        <w:rPr>
          <w:rFonts w:ascii="Times New Roman" w:hAnsi="Times New Roman" w:cs="Times New Roman"/>
          <w:sz w:val="24"/>
          <w:szCs w:val="24"/>
        </w:rPr>
      </w:pPr>
    </w:p>
    <w:p w14:paraId="106934CF" w14:textId="77777777" w:rsidR="00244751" w:rsidRDefault="00244751">
      <w:pPr>
        <w:rPr>
          <w:rFonts w:ascii="Times New Roman" w:hAnsi="Times New Roman" w:cs="Times New Roman"/>
          <w:sz w:val="24"/>
          <w:szCs w:val="24"/>
        </w:rPr>
      </w:pPr>
    </w:p>
    <w:p w14:paraId="2F1B9AF4" w14:textId="77777777" w:rsidR="00244751" w:rsidRDefault="00244751">
      <w:pPr>
        <w:rPr>
          <w:rFonts w:ascii="Times New Roman" w:hAnsi="Times New Roman" w:cs="Times New Roman"/>
          <w:sz w:val="24"/>
          <w:szCs w:val="24"/>
        </w:rPr>
      </w:pPr>
    </w:p>
    <w:p w14:paraId="51144D7E" w14:textId="77777777" w:rsidR="00244751" w:rsidRDefault="00244751">
      <w:pPr>
        <w:rPr>
          <w:rFonts w:ascii="Times New Roman" w:hAnsi="Times New Roman" w:cs="Times New Roman"/>
          <w:sz w:val="24"/>
          <w:szCs w:val="24"/>
        </w:rPr>
      </w:pPr>
    </w:p>
    <w:p w14:paraId="12EDC639" w14:textId="77777777" w:rsidR="00244751" w:rsidRDefault="00244751">
      <w:pPr>
        <w:rPr>
          <w:rFonts w:ascii="Times New Roman" w:hAnsi="Times New Roman" w:cs="Times New Roman"/>
          <w:sz w:val="24"/>
          <w:szCs w:val="24"/>
        </w:rPr>
      </w:pPr>
    </w:p>
    <w:p w14:paraId="46DA3E51" w14:textId="77777777" w:rsidR="00244751" w:rsidRDefault="00244751">
      <w:pPr>
        <w:rPr>
          <w:rFonts w:ascii="Times New Roman" w:hAnsi="Times New Roman" w:cs="Times New Roman"/>
          <w:sz w:val="24"/>
          <w:szCs w:val="24"/>
        </w:rPr>
      </w:pPr>
    </w:p>
    <w:p w14:paraId="3D957973" w14:textId="77777777" w:rsidR="00244751" w:rsidRDefault="00244751">
      <w:pPr>
        <w:rPr>
          <w:rFonts w:ascii="Times New Roman" w:hAnsi="Times New Roman" w:cs="Times New Roman"/>
          <w:sz w:val="24"/>
          <w:szCs w:val="24"/>
        </w:rPr>
      </w:pPr>
    </w:p>
    <w:p w14:paraId="2A610A51" w14:textId="77777777" w:rsidR="00244751" w:rsidRDefault="00244751">
      <w:pPr>
        <w:rPr>
          <w:rFonts w:ascii="Times New Roman" w:hAnsi="Times New Roman" w:cs="Times New Roman"/>
          <w:sz w:val="24"/>
          <w:szCs w:val="24"/>
        </w:rPr>
      </w:pPr>
    </w:p>
    <w:p w14:paraId="67D5A196" w14:textId="77777777" w:rsidR="00244751" w:rsidRDefault="00244751">
      <w:pPr>
        <w:rPr>
          <w:rFonts w:ascii="Times New Roman" w:hAnsi="Times New Roman" w:cs="Times New Roman"/>
          <w:sz w:val="24"/>
          <w:szCs w:val="24"/>
        </w:rPr>
      </w:pPr>
    </w:p>
    <w:p w14:paraId="09A4E15F" w14:textId="77777777" w:rsidR="00244751" w:rsidRDefault="00D75D04">
      <w:p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Présentation de la personne </w:t>
      </w:r>
    </w:p>
    <w:p w14:paraId="15669FE1" w14:textId="2B0D20C7" w:rsidR="00244751" w:rsidRPr="00501012" w:rsidRDefault="00501012" w:rsidP="00501012">
      <w:pPr>
        <w:pStyle w:val="Paragraphedeliste"/>
        <w:numPr>
          <w:ilvl w:val="0"/>
          <w:numId w:val="6"/>
        </w:numPr>
        <w:rPr>
          <w:rFonts w:ascii="Times New Roman" w:hAnsi="Times New Roman" w:cs="Times New Roman"/>
          <w:sz w:val="24"/>
          <w:szCs w:val="24"/>
        </w:rPr>
      </w:pPr>
      <w:r>
        <w:rPr>
          <w:rFonts w:ascii="Times New Roman" w:hAnsi="Times New Roman" w:cs="Times New Roman"/>
          <w:sz w:val="24"/>
          <w:szCs w:val="24"/>
        </w:rPr>
        <w:t xml:space="preserve">Anamnèse </w:t>
      </w:r>
    </w:p>
    <w:p w14:paraId="1D102E37" w14:textId="77777777" w:rsidR="00244751" w:rsidRDefault="00D75D04">
      <w:pP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me B née le 1</w:t>
      </w:r>
      <w:r>
        <w:rPr>
          <w:rFonts w:ascii="Times New Roman" w:hAnsi="Times New Roman" w:cs="Times New Roman"/>
          <w:sz w:val="24"/>
          <w:szCs w:val="24"/>
          <w:vertAlign w:val="superscript"/>
        </w:rPr>
        <w:t>er</w:t>
      </w:r>
      <w:r>
        <w:rPr>
          <w:rFonts w:ascii="Times New Roman" w:hAnsi="Times New Roman" w:cs="Times New Roman"/>
          <w:sz w:val="24"/>
          <w:szCs w:val="24"/>
        </w:rPr>
        <w:t xml:space="preserve"> juillet 1969 à ST-</w:t>
      </w:r>
      <w:proofErr w:type="spellStart"/>
      <w:r>
        <w:rPr>
          <w:rFonts w:ascii="Times New Roman" w:hAnsi="Times New Roman" w:cs="Times New Roman"/>
          <w:sz w:val="24"/>
          <w:szCs w:val="24"/>
        </w:rPr>
        <w:t>Flour</w:t>
      </w:r>
      <w:proofErr w:type="spellEnd"/>
      <w:r>
        <w:rPr>
          <w:rFonts w:ascii="Times New Roman" w:hAnsi="Times New Roman" w:cs="Times New Roman"/>
          <w:sz w:val="24"/>
          <w:szCs w:val="24"/>
        </w:rPr>
        <w:t>, elle a 51 ans.</w:t>
      </w:r>
    </w:p>
    <w:p w14:paraId="10C9C5A8" w14:textId="77777777" w:rsidR="00244751" w:rsidRDefault="00D75D04">
      <w:pPr>
        <w:rPr>
          <w:rFonts w:ascii="Times New Roman" w:hAnsi="Times New Roman" w:cs="Times New Roman"/>
          <w:sz w:val="24"/>
          <w:szCs w:val="24"/>
        </w:rPr>
      </w:pPr>
      <w:r>
        <w:rPr>
          <w:rFonts w:ascii="Times New Roman" w:hAnsi="Times New Roman" w:cs="Times New Roman"/>
          <w:sz w:val="24"/>
          <w:szCs w:val="24"/>
        </w:rPr>
        <w:t>Sa fratrie se compose de 2 sœurs, 1 frère.</w:t>
      </w:r>
    </w:p>
    <w:p w14:paraId="36EE1AAD" w14:textId="4D24B12A" w:rsidR="00244751" w:rsidRDefault="00D75D04">
      <w:pPr>
        <w:rPr>
          <w:rFonts w:ascii="Times New Roman" w:hAnsi="Times New Roman" w:cs="Times New Roman"/>
          <w:sz w:val="24"/>
          <w:szCs w:val="24"/>
        </w:rPr>
      </w:pPr>
      <w:r>
        <w:rPr>
          <w:rFonts w:ascii="Times New Roman" w:hAnsi="Times New Roman" w:cs="Times New Roman"/>
          <w:sz w:val="24"/>
          <w:szCs w:val="24"/>
        </w:rPr>
        <w:t xml:space="preserve">Son père est décédé en 2001 et sa mère en </w:t>
      </w:r>
      <w:r>
        <w:rPr>
          <w:rFonts w:ascii="Times New Roman" w:hAnsi="Times New Roman" w:cs="Times New Roman"/>
          <w:sz w:val="24"/>
          <w:szCs w:val="24"/>
        </w:rPr>
        <w:t>2015.</w:t>
      </w:r>
    </w:p>
    <w:p w14:paraId="67822A99" w14:textId="63216386" w:rsidR="00244751" w:rsidRDefault="00D75D04">
      <w:pPr>
        <w:rPr>
          <w:rFonts w:ascii="Times New Roman" w:hAnsi="Times New Roman" w:cs="Times New Roman"/>
          <w:sz w:val="24"/>
          <w:szCs w:val="24"/>
        </w:rPr>
      </w:pPr>
      <w:r>
        <w:rPr>
          <w:rFonts w:ascii="Times New Roman" w:hAnsi="Times New Roman" w:cs="Times New Roman"/>
          <w:sz w:val="24"/>
          <w:szCs w:val="24"/>
        </w:rPr>
        <w:t>Mme B a suivi une scolarité primaire à l’école de Pierrefort puis a été admise à l’IME «</w:t>
      </w:r>
      <w:r w:rsidR="003C3AC4">
        <w:rPr>
          <w:rFonts w:ascii="Times New Roman" w:hAnsi="Times New Roman" w:cs="Times New Roman"/>
          <w:sz w:val="24"/>
          <w:szCs w:val="24"/>
        </w:rPr>
        <w:t xml:space="preserve"> </w:t>
      </w:r>
      <w:r>
        <w:rPr>
          <w:rFonts w:ascii="Times New Roman" w:hAnsi="Times New Roman" w:cs="Times New Roman"/>
          <w:sz w:val="24"/>
          <w:szCs w:val="24"/>
        </w:rPr>
        <w:t>institut médicaux éducatif</w:t>
      </w:r>
      <w:r w:rsidR="003C3AC4">
        <w:rPr>
          <w:rFonts w:ascii="Times New Roman" w:hAnsi="Times New Roman" w:cs="Times New Roman"/>
          <w:sz w:val="24"/>
          <w:szCs w:val="24"/>
        </w:rPr>
        <w:t xml:space="preserve"> </w:t>
      </w:r>
      <w:r>
        <w:rPr>
          <w:rFonts w:ascii="Times New Roman" w:hAnsi="Times New Roman" w:cs="Times New Roman"/>
          <w:sz w:val="24"/>
          <w:szCs w:val="24"/>
        </w:rPr>
        <w:t xml:space="preserve">» de </w:t>
      </w:r>
      <w:proofErr w:type="spellStart"/>
      <w:r>
        <w:rPr>
          <w:rFonts w:ascii="Times New Roman" w:hAnsi="Times New Roman" w:cs="Times New Roman"/>
          <w:sz w:val="24"/>
          <w:szCs w:val="24"/>
        </w:rPr>
        <w:t>Volzac</w:t>
      </w:r>
      <w:proofErr w:type="spellEnd"/>
      <w:r>
        <w:rPr>
          <w:rFonts w:ascii="Times New Roman" w:hAnsi="Times New Roman" w:cs="Times New Roman"/>
          <w:sz w:val="24"/>
          <w:szCs w:val="24"/>
        </w:rPr>
        <w:t xml:space="preserve"> en novembre 1986.</w:t>
      </w:r>
    </w:p>
    <w:p w14:paraId="07A921ED" w14:textId="77777777" w:rsidR="00244751" w:rsidRDefault="00D75D04">
      <w:pPr>
        <w:rPr>
          <w:rFonts w:ascii="Times New Roman" w:hAnsi="Times New Roman" w:cs="Times New Roman"/>
          <w:sz w:val="24"/>
          <w:szCs w:val="24"/>
        </w:rPr>
      </w:pPr>
      <w:r>
        <w:rPr>
          <w:rFonts w:ascii="Times New Roman" w:hAnsi="Times New Roman" w:cs="Times New Roman"/>
          <w:sz w:val="24"/>
          <w:szCs w:val="24"/>
        </w:rPr>
        <w:t>Cette même année, elle a subi une opération de la colonne vertébrale au centre infantile de Romagnat.</w:t>
      </w:r>
    </w:p>
    <w:p w14:paraId="7E873B9D" w14:textId="43B775B9" w:rsidR="00244751" w:rsidRDefault="00D75D04">
      <w:pPr>
        <w:rPr>
          <w:rFonts w:ascii="Times New Roman" w:hAnsi="Times New Roman" w:cs="Times New Roman"/>
          <w:sz w:val="24"/>
          <w:szCs w:val="24"/>
        </w:rPr>
      </w:pPr>
      <w:r>
        <w:rPr>
          <w:rFonts w:ascii="Times New Roman" w:hAnsi="Times New Roman" w:cs="Times New Roman"/>
          <w:sz w:val="24"/>
          <w:szCs w:val="24"/>
        </w:rPr>
        <w:t xml:space="preserve">Le </w:t>
      </w:r>
      <w:r>
        <w:rPr>
          <w:rFonts w:ascii="Times New Roman" w:hAnsi="Times New Roman" w:cs="Times New Roman"/>
          <w:sz w:val="24"/>
          <w:szCs w:val="24"/>
        </w:rPr>
        <w:t>4 décembre 1989, Mme B intègre l’AFPLH «</w:t>
      </w:r>
      <w:r w:rsidR="003C3AC4">
        <w:rPr>
          <w:rFonts w:ascii="Times New Roman" w:hAnsi="Times New Roman" w:cs="Times New Roman"/>
          <w:sz w:val="24"/>
          <w:szCs w:val="24"/>
        </w:rPr>
        <w:t xml:space="preserve"> </w:t>
      </w:r>
      <w:r>
        <w:rPr>
          <w:rFonts w:ascii="Times New Roman" w:hAnsi="Times New Roman" w:cs="Times New Roman"/>
          <w:sz w:val="24"/>
          <w:szCs w:val="24"/>
        </w:rPr>
        <w:t>association pour les formation et l’insertion des personnes handicapées</w:t>
      </w:r>
      <w:r w:rsidR="003C3AC4">
        <w:rPr>
          <w:rFonts w:ascii="Times New Roman" w:hAnsi="Times New Roman" w:cs="Times New Roman"/>
          <w:sz w:val="24"/>
          <w:szCs w:val="24"/>
        </w:rPr>
        <w:t xml:space="preserve"> </w:t>
      </w:r>
      <w:r>
        <w:rPr>
          <w:rFonts w:ascii="Times New Roman" w:hAnsi="Times New Roman" w:cs="Times New Roman"/>
          <w:sz w:val="24"/>
          <w:szCs w:val="24"/>
        </w:rPr>
        <w:t>» l’atelier protéger de Sainte Colombe de Peyre en Lozère en tant qu’ouvrière en papeterie.</w:t>
      </w:r>
    </w:p>
    <w:p w14:paraId="2506F0EB" w14:textId="77777777" w:rsidR="00244751" w:rsidRDefault="00D75D04">
      <w:pPr>
        <w:rPr>
          <w:rFonts w:ascii="Times New Roman" w:hAnsi="Times New Roman" w:cs="Times New Roman"/>
          <w:sz w:val="24"/>
          <w:szCs w:val="24"/>
        </w:rPr>
      </w:pPr>
      <w:r>
        <w:rPr>
          <w:rFonts w:ascii="Times New Roman" w:hAnsi="Times New Roman" w:cs="Times New Roman"/>
          <w:sz w:val="24"/>
          <w:szCs w:val="24"/>
        </w:rPr>
        <w:t xml:space="preserve">En 1995, elle présente de plus en plus de </w:t>
      </w:r>
      <w:r>
        <w:rPr>
          <w:rFonts w:ascii="Times New Roman" w:hAnsi="Times New Roman" w:cs="Times New Roman"/>
          <w:sz w:val="24"/>
          <w:szCs w:val="24"/>
        </w:rPr>
        <w:t xml:space="preserve">difficultés à soutenir le rythme de l’atelier. Puis en mai 2000 elle arrête de travailler, et en 2004 elle est hospitaliser au service médico-psychologique de </w:t>
      </w:r>
      <w:proofErr w:type="spellStart"/>
      <w:r>
        <w:rPr>
          <w:rFonts w:ascii="Times New Roman" w:hAnsi="Times New Roman" w:cs="Times New Roman"/>
          <w:sz w:val="24"/>
          <w:szCs w:val="24"/>
        </w:rPr>
        <w:t>Volzac</w:t>
      </w:r>
      <w:proofErr w:type="spellEnd"/>
      <w:r>
        <w:rPr>
          <w:rFonts w:ascii="Times New Roman" w:hAnsi="Times New Roman" w:cs="Times New Roman"/>
          <w:sz w:val="24"/>
          <w:szCs w:val="24"/>
        </w:rPr>
        <w:t>.</w:t>
      </w:r>
    </w:p>
    <w:p w14:paraId="16553D04" w14:textId="77777777" w:rsidR="00244751" w:rsidRDefault="00D75D04">
      <w:pPr>
        <w:rPr>
          <w:rFonts w:ascii="Times New Roman" w:hAnsi="Times New Roman" w:cs="Times New Roman"/>
          <w:sz w:val="24"/>
          <w:szCs w:val="24"/>
        </w:rPr>
      </w:pPr>
      <w:r>
        <w:rPr>
          <w:rFonts w:ascii="Times New Roman" w:hAnsi="Times New Roman" w:cs="Times New Roman"/>
          <w:sz w:val="24"/>
          <w:szCs w:val="24"/>
        </w:rPr>
        <w:t xml:space="preserve">Mme B vie en appartement sur Saint </w:t>
      </w:r>
      <w:proofErr w:type="spellStart"/>
      <w:r>
        <w:rPr>
          <w:rFonts w:ascii="Times New Roman" w:hAnsi="Times New Roman" w:cs="Times New Roman"/>
          <w:sz w:val="24"/>
          <w:szCs w:val="24"/>
        </w:rPr>
        <w:t>Chely</w:t>
      </w:r>
      <w:proofErr w:type="spellEnd"/>
      <w:r>
        <w:rPr>
          <w:rFonts w:ascii="Times New Roman" w:hAnsi="Times New Roman" w:cs="Times New Roman"/>
          <w:sz w:val="24"/>
          <w:szCs w:val="24"/>
        </w:rPr>
        <w:t xml:space="preserve"> d’</w:t>
      </w:r>
      <w:proofErr w:type="spellStart"/>
      <w:r>
        <w:rPr>
          <w:rFonts w:ascii="Times New Roman" w:hAnsi="Times New Roman" w:cs="Times New Roman"/>
          <w:sz w:val="24"/>
          <w:szCs w:val="24"/>
        </w:rPr>
        <w:t>Apcher</w:t>
      </w:r>
      <w:proofErr w:type="spellEnd"/>
      <w:r>
        <w:rPr>
          <w:rFonts w:ascii="Times New Roman" w:hAnsi="Times New Roman" w:cs="Times New Roman"/>
          <w:sz w:val="24"/>
          <w:szCs w:val="24"/>
        </w:rPr>
        <w:t xml:space="preserve"> mais la peur du quotidien rend son auto</w:t>
      </w:r>
      <w:r>
        <w:rPr>
          <w:rFonts w:ascii="Times New Roman" w:hAnsi="Times New Roman" w:cs="Times New Roman"/>
          <w:sz w:val="24"/>
          <w:szCs w:val="24"/>
        </w:rPr>
        <w:t>nomie difficile.</w:t>
      </w:r>
    </w:p>
    <w:p w14:paraId="5F128D88" w14:textId="77777777" w:rsidR="00244751" w:rsidRDefault="00D75D04">
      <w:pPr>
        <w:rPr>
          <w:rFonts w:ascii="Times New Roman" w:hAnsi="Times New Roman" w:cs="Times New Roman"/>
          <w:sz w:val="24"/>
          <w:szCs w:val="24"/>
        </w:rPr>
      </w:pPr>
      <w:r>
        <w:rPr>
          <w:rFonts w:ascii="Times New Roman" w:hAnsi="Times New Roman" w:cs="Times New Roman"/>
          <w:sz w:val="24"/>
          <w:szCs w:val="24"/>
        </w:rPr>
        <w:t>Ainsi à partir de juillet 2002, elle bénéficie d’une curatelle renforcée gérée par l’AT15.</w:t>
      </w:r>
    </w:p>
    <w:p w14:paraId="65CC7465" w14:textId="709E0D61" w:rsidR="00244751" w:rsidRDefault="00D75D04">
      <w:pPr>
        <w:rPr>
          <w:rFonts w:ascii="Times New Roman" w:hAnsi="Times New Roman" w:cs="Times New Roman"/>
          <w:sz w:val="24"/>
          <w:szCs w:val="24"/>
        </w:rPr>
      </w:pPr>
      <w:r>
        <w:rPr>
          <w:rFonts w:ascii="Times New Roman" w:hAnsi="Times New Roman" w:cs="Times New Roman"/>
          <w:sz w:val="24"/>
          <w:szCs w:val="24"/>
        </w:rPr>
        <w:t>Elle intègre le foyer d’Olmet le 13 février 2003, sur le groupe du Lazaret, puis sur la Vallée en juillet 2018, elle travaille à mi-temps le matin a</w:t>
      </w:r>
      <w:r>
        <w:rPr>
          <w:rFonts w:ascii="Times New Roman" w:hAnsi="Times New Roman" w:cs="Times New Roman"/>
          <w:sz w:val="24"/>
          <w:szCs w:val="24"/>
        </w:rPr>
        <w:t>u conditionnement et l’après-midi elle se rend sur l’ADJ «</w:t>
      </w:r>
      <w:r w:rsidR="00501012">
        <w:rPr>
          <w:rFonts w:ascii="Times New Roman" w:hAnsi="Times New Roman" w:cs="Times New Roman"/>
          <w:sz w:val="24"/>
          <w:szCs w:val="24"/>
        </w:rPr>
        <w:t xml:space="preserve"> </w:t>
      </w:r>
      <w:r>
        <w:rPr>
          <w:rFonts w:ascii="Times New Roman" w:hAnsi="Times New Roman" w:cs="Times New Roman"/>
          <w:sz w:val="24"/>
          <w:szCs w:val="24"/>
        </w:rPr>
        <w:t>accueil de jour</w:t>
      </w:r>
      <w:r w:rsidR="00501012">
        <w:rPr>
          <w:rFonts w:ascii="Times New Roman" w:hAnsi="Times New Roman" w:cs="Times New Roman"/>
          <w:sz w:val="24"/>
          <w:szCs w:val="24"/>
        </w:rPr>
        <w:t xml:space="preserve"> </w:t>
      </w:r>
      <w:r>
        <w:rPr>
          <w:rFonts w:ascii="Times New Roman" w:hAnsi="Times New Roman" w:cs="Times New Roman"/>
          <w:sz w:val="24"/>
          <w:szCs w:val="24"/>
        </w:rPr>
        <w:t xml:space="preserve">», en raison de ses douleurs et sa fatigabilité. </w:t>
      </w:r>
    </w:p>
    <w:p w14:paraId="7A742BF5" w14:textId="7A007AE6" w:rsidR="00501012" w:rsidRPr="00501012" w:rsidRDefault="00501012" w:rsidP="00501012">
      <w:pPr>
        <w:pStyle w:val="Paragraphedeliste"/>
        <w:numPr>
          <w:ilvl w:val="0"/>
          <w:numId w:val="6"/>
        </w:numPr>
        <w:rPr>
          <w:rFonts w:ascii="Times New Roman" w:hAnsi="Times New Roman" w:cs="Times New Roman"/>
          <w:sz w:val="24"/>
          <w:szCs w:val="24"/>
        </w:rPr>
      </w:pPr>
      <w:r>
        <w:rPr>
          <w:rFonts w:ascii="Times New Roman" w:hAnsi="Times New Roman" w:cs="Times New Roman"/>
          <w:sz w:val="24"/>
          <w:szCs w:val="24"/>
        </w:rPr>
        <w:t>Capacités et limites de Mme B</w:t>
      </w:r>
    </w:p>
    <w:p w14:paraId="6F9A264C" w14:textId="4F256288" w:rsidR="00244751" w:rsidRDefault="00501012">
      <w:pPr>
        <w:rPr>
          <w:rFonts w:ascii="Times New Roman" w:hAnsi="Times New Roman" w:cs="Times New Roman"/>
          <w:sz w:val="24"/>
          <w:szCs w:val="24"/>
        </w:rPr>
      </w:pPr>
      <w:r>
        <w:rPr>
          <w:rFonts w:ascii="Times New Roman" w:hAnsi="Times New Roman" w:cs="Times New Roman"/>
          <w:sz w:val="24"/>
          <w:szCs w:val="24"/>
        </w:rPr>
        <w:t>Les difficultés de Mme B sont essentiellement s</w:t>
      </w:r>
      <w:r w:rsidR="00D75D04">
        <w:rPr>
          <w:rFonts w:ascii="Times New Roman" w:hAnsi="Times New Roman" w:cs="Times New Roman"/>
          <w:sz w:val="24"/>
          <w:szCs w:val="24"/>
        </w:rPr>
        <w:t xml:space="preserve">es déplacements </w:t>
      </w:r>
      <w:r>
        <w:rPr>
          <w:rFonts w:ascii="Times New Roman" w:hAnsi="Times New Roman" w:cs="Times New Roman"/>
          <w:sz w:val="24"/>
          <w:szCs w:val="24"/>
        </w:rPr>
        <w:t xml:space="preserve">étant donné son surpoids et ses douleurs liées à cela. Le moindre geste de la vie quotidienne </w:t>
      </w:r>
      <w:r w:rsidR="00D75D04">
        <w:rPr>
          <w:rFonts w:ascii="Times New Roman" w:hAnsi="Times New Roman" w:cs="Times New Roman"/>
          <w:sz w:val="24"/>
          <w:szCs w:val="24"/>
        </w:rPr>
        <w:t>peu</w:t>
      </w:r>
      <w:r>
        <w:rPr>
          <w:rFonts w:ascii="Times New Roman" w:hAnsi="Times New Roman" w:cs="Times New Roman"/>
          <w:sz w:val="24"/>
          <w:szCs w:val="24"/>
        </w:rPr>
        <w:t>t</w:t>
      </w:r>
      <w:r w:rsidR="00D75D04">
        <w:rPr>
          <w:rFonts w:ascii="Times New Roman" w:hAnsi="Times New Roman" w:cs="Times New Roman"/>
          <w:sz w:val="24"/>
          <w:szCs w:val="24"/>
        </w:rPr>
        <w:t xml:space="preserve"> être difficile, notamment </w:t>
      </w:r>
      <w:r>
        <w:rPr>
          <w:rFonts w:ascii="Times New Roman" w:hAnsi="Times New Roman" w:cs="Times New Roman"/>
          <w:sz w:val="24"/>
          <w:szCs w:val="24"/>
        </w:rPr>
        <w:t xml:space="preserve">les services collectifs (ranger la vaisselle, nettoyer les tables) ou concernant son hygiène corporelle (se laver les cheveux, le dos et s’essuyer). L’accompagnement à la douche s’est fait depuis sa blessure au poignet (fracture) car auparavant elle refusait de l’aide de l’équipe. Depuis, elle s’est rendu compte que ce moment en individuel pouvait être plaisant voire agréable pour elle. Cela a permis aussi de pouvoir surveiller son état cutané et autres problèmes de peau. </w:t>
      </w:r>
    </w:p>
    <w:p w14:paraId="6841CF2D" w14:textId="02738475" w:rsidR="00501012" w:rsidRDefault="00501012">
      <w:pPr>
        <w:rPr>
          <w:rFonts w:ascii="Times New Roman" w:hAnsi="Times New Roman" w:cs="Times New Roman"/>
          <w:sz w:val="24"/>
          <w:szCs w:val="24"/>
        </w:rPr>
      </w:pPr>
      <w:r>
        <w:rPr>
          <w:rFonts w:ascii="Times New Roman" w:hAnsi="Times New Roman" w:cs="Times New Roman"/>
          <w:sz w:val="24"/>
          <w:szCs w:val="24"/>
        </w:rPr>
        <w:t xml:space="preserve">Sur le groupe, Mme B attend que les professionnels ainsi que ses pairs viennent proposer de l’aide pour réaliser les tâches quotidiennes. </w:t>
      </w:r>
    </w:p>
    <w:p w14:paraId="4618D3F2" w14:textId="77777777" w:rsidR="003C3AC4" w:rsidRDefault="00D75D04">
      <w:pPr>
        <w:rPr>
          <w:rFonts w:ascii="Times New Roman" w:hAnsi="Times New Roman" w:cs="Times New Roman"/>
          <w:sz w:val="24"/>
          <w:szCs w:val="24"/>
        </w:rPr>
      </w:pPr>
      <w:r>
        <w:rPr>
          <w:rFonts w:ascii="Times New Roman" w:hAnsi="Times New Roman" w:cs="Times New Roman"/>
          <w:sz w:val="24"/>
          <w:szCs w:val="24"/>
        </w:rPr>
        <w:t>L’alimentation est aussi une diffic</w:t>
      </w:r>
      <w:r>
        <w:rPr>
          <w:rFonts w:ascii="Times New Roman" w:hAnsi="Times New Roman" w:cs="Times New Roman"/>
          <w:sz w:val="24"/>
          <w:szCs w:val="24"/>
        </w:rPr>
        <w:t>ulté pour Mme B</w:t>
      </w:r>
      <w:r w:rsidR="003C3AC4">
        <w:rPr>
          <w:rFonts w:ascii="Times New Roman" w:hAnsi="Times New Roman" w:cs="Times New Roman"/>
          <w:sz w:val="24"/>
          <w:szCs w:val="24"/>
        </w:rPr>
        <w:t xml:space="preserve">, elle grignote pendant la nuit notamment et n’arrive pas s’en passer. Malgré la prévention et une discussion avec l’équipe, elle ne modifie pas ses comportements mais ne s’y oppose pas. Elle est consciente de son surpoids mais il est difficile pour </w:t>
      </w:r>
      <w:r>
        <w:rPr>
          <w:rFonts w:ascii="Times New Roman" w:hAnsi="Times New Roman" w:cs="Times New Roman"/>
          <w:sz w:val="24"/>
          <w:szCs w:val="24"/>
        </w:rPr>
        <w:t xml:space="preserve">elle </w:t>
      </w:r>
      <w:r w:rsidR="003C3AC4">
        <w:rPr>
          <w:rFonts w:ascii="Times New Roman" w:hAnsi="Times New Roman" w:cs="Times New Roman"/>
          <w:sz w:val="24"/>
          <w:szCs w:val="24"/>
        </w:rPr>
        <w:t xml:space="preserve">de l’accepter. </w:t>
      </w:r>
    </w:p>
    <w:p w14:paraId="10CE3284" w14:textId="0B80A289" w:rsidR="003C3AC4" w:rsidRDefault="003C3AC4">
      <w:pPr>
        <w:rPr>
          <w:rFonts w:ascii="Times New Roman" w:hAnsi="Times New Roman" w:cs="Times New Roman"/>
          <w:sz w:val="24"/>
          <w:szCs w:val="24"/>
        </w:rPr>
      </w:pPr>
      <w:r>
        <w:rPr>
          <w:rFonts w:ascii="Times New Roman" w:hAnsi="Times New Roman" w:cs="Times New Roman"/>
          <w:sz w:val="24"/>
          <w:szCs w:val="24"/>
        </w:rPr>
        <w:lastRenderedPageBreak/>
        <w:t>Selon les moments de la journée, elle peut se montrer avenante et souriante mais lorsqu’elle est contrariée, elle peut se fermer voire même pleurer. Ces moments peuvent être dû à l’angoisse et dans ce cas-là, le personnel se montre présent et à l’écoute afin de l’apaiser.</w:t>
      </w:r>
    </w:p>
    <w:p w14:paraId="77EDEFA2" w14:textId="70BD9514" w:rsidR="003C3AC4" w:rsidRDefault="003C3AC4">
      <w:pPr>
        <w:rPr>
          <w:rFonts w:ascii="Times New Roman" w:hAnsi="Times New Roman" w:cs="Times New Roman"/>
          <w:sz w:val="24"/>
          <w:szCs w:val="24"/>
        </w:rPr>
      </w:pPr>
      <w:r>
        <w:rPr>
          <w:rFonts w:ascii="Times New Roman" w:hAnsi="Times New Roman" w:cs="Times New Roman"/>
          <w:sz w:val="24"/>
          <w:szCs w:val="24"/>
        </w:rPr>
        <w:t xml:space="preserve">Mme B présente de nombreuses douleurs notamment au niveau du dos (Arthrose et opération lourde du dos il y a des années) ce qui est compliqué pour elle au quotidien mais elle peut aussi se servir de ses douleurs pour rentrer en communication avec l’équipe. </w:t>
      </w:r>
      <w:r w:rsidR="00292B3F">
        <w:rPr>
          <w:rFonts w:ascii="Times New Roman" w:hAnsi="Times New Roman" w:cs="Times New Roman"/>
          <w:sz w:val="24"/>
          <w:szCs w:val="24"/>
        </w:rPr>
        <w:t>Dû</w:t>
      </w:r>
      <w:r>
        <w:rPr>
          <w:rFonts w:ascii="Times New Roman" w:hAnsi="Times New Roman" w:cs="Times New Roman"/>
          <w:sz w:val="24"/>
          <w:szCs w:val="24"/>
        </w:rPr>
        <w:t xml:space="preserve"> à ses angoisses, elle somatise et le suivi psychologique et psychiatrique l’aide à faire face à sa pathologie. </w:t>
      </w:r>
    </w:p>
    <w:p w14:paraId="3FB9D88B" w14:textId="323E6861" w:rsidR="00244751" w:rsidRDefault="00292B3F">
      <w:pPr>
        <w:rPr>
          <w:rFonts w:ascii="Times New Roman" w:hAnsi="Times New Roman" w:cs="Times New Roman"/>
          <w:sz w:val="24"/>
          <w:szCs w:val="24"/>
        </w:rPr>
      </w:pPr>
      <w:r>
        <w:rPr>
          <w:rFonts w:ascii="Times New Roman" w:hAnsi="Times New Roman" w:cs="Times New Roman"/>
          <w:sz w:val="24"/>
          <w:szCs w:val="24"/>
        </w:rPr>
        <w:t xml:space="preserve">Le lien avec ses pairs sur le groupe s’effectue par le jeu, elle adore jouer à la belotte ainsi qu’au Yam. Sur l’accueil de jour, elle peut aussi faire des activités manuelles, se rendre sur Aurillac pour faire des achats et d’acheter ses jeux de gratter. </w:t>
      </w:r>
    </w:p>
    <w:p w14:paraId="57B524B0" w14:textId="77777777" w:rsidR="00244751" w:rsidRDefault="00244751">
      <w:pPr>
        <w:rPr>
          <w:rFonts w:ascii="Times New Roman" w:hAnsi="Times New Roman" w:cs="Times New Roman"/>
          <w:sz w:val="24"/>
          <w:szCs w:val="24"/>
        </w:rPr>
      </w:pPr>
    </w:p>
    <w:p w14:paraId="5B4D45C2" w14:textId="77777777" w:rsidR="00244751" w:rsidRDefault="00D75D04">
      <w:pPr>
        <w:rPr>
          <w:rFonts w:ascii="Times New Roman" w:hAnsi="Times New Roman" w:cs="Times New Roman"/>
          <w:b/>
          <w:bCs/>
          <w:sz w:val="24"/>
          <w:szCs w:val="24"/>
          <w:u w:val="single"/>
        </w:rPr>
      </w:pPr>
      <w:r>
        <w:rPr>
          <w:rFonts w:ascii="Times New Roman" w:hAnsi="Times New Roman" w:cs="Times New Roman"/>
          <w:b/>
          <w:bCs/>
          <w:sz w:val="24"/>
          <w:szCs w:val="24"/>
          <w:u w:val="single"/>
        </w:rPr>
        <w:t>Projet Personnalisé existant</w:t>
      </w:r>
    </w:p>
    <w:p w14:paraId="6AFD46D1" w14:textId="77777777" w:rsidR="00244751" w:rsidRDefault="00D75D04">
      <w:pPr>
        <w:rPr>
          <w:rFonts w:ascii="Times New Roman" w:hAnsi="Times New Roman" w:cs="Times New Roman"/>
          <w:sz w:val="24"/>
          <w:szCs w:val="24"/>
        </w:rPr>
      </w:pPr>
      <w:r>
        <w:rPr>
          <w:rFonts w:ascii="Times New Roman" w:hAnsi="Times New Roman" w:cs="Times New Roman"/>
          <w:sz w:val="24"/>
          <w:szCs w:val="24"/>
        </w:rPr>
        <w:t>Le projet de Mme B a été mis en place 06/05/2024 et se te</w:t>
      </w:r>
      <w:r>
        <w:rPr>
          <w:rFonts w:ascii="Times New Roman" w:hAnsi="Times New Roman" w:cs="Times New Roman"/>
          <w:sz w:val="24"/>
          <w:szCs w:val="24"/>
        </w:rPr>
        <w:t>rmine le 06/05/2025. Le but étant de faire un bilan des objectifs définis l’an passé et d’identifier les nouveaux besoins et ou changement dans ses envies.</w:t>
      </w:r>
    </w:p>
    <w:p w14:paraId="1192B2CB" w14:textId="79A609E4" w:rsidR="00244751" w:rsidRDefault="00D75D04">
      <w:pPr>
        <w:rPr>
          <w:rFonts w:ascii="Times New Roman" w:hAnsi="Times New Roman" w:cs="Times New Roman"/>
          <w:sz w:val="24"/>
          <w:szCs w:val="24"/>
        </w:rPr>
      </w:pPr>
      <w:r>
        <w:rPr>
          <w:rFonts w:ascii="Times New Roman" w:hAnsi="Times New Roman" w:cs="Times New Roman"/>
          <w:sz w:val="24"/>
          <w:szCs w:val="24"/>
        </w:rPr>
        <w:t>Premièrement, l’élaboration du projet commence avec un entretien pour recueillir les informations sur ses envies, ses besoins et attentes de l’année quelle souhaiterais avec les deux référant du foyer d’hébergements.  La rédaction finale apparaît sur un lo</w:t>
      </w:r>
      <w:r>
        <w:rPr>
          <w:rFonts w:ascii="Times New Roman" w:hAnsi="Times New Roman" w:cs="Times New Roman"/>
          <w:sz w:val="24"/>
          <w:szCs w:val="24"/>
        </w:rPr>
        <w:t>giciel sécurisé et centralisé appelé DUI «</w:t>
      </w:r>
      <w:r w:rsidR="00665CBF">
        <w:rPr>
          <w:rFonts w:ascii="Times New Roman" w:hAnsi="Times New Roman" w:cs="Times New Roman"/>
          <w:sz w:val="24"/>
          <w:szCs w:val="24"/>
        </w:rPr>
        <w:t xml:space="preserve"> </w:t>
      </w:r>
      <w:r>
        <w:rPr>
          <w:rFonts w:ascii="Times New Roman" w:hAnsi="Times New Roman" w:cs="Times New Roman"/>
          <w:sz w:val="24"/>
          <w:szCs w:val="24"/>
        </w:rPr>
        <w:t>Dossier Unique Informatique</w:t>
      </w:r>
      <w:r w:rsidR="00665CBF">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 xml:space="preserve">. L’avantage du logiciel est également de pouvoir retracer les différents éléments grâce aux transmissions et de faire apparaître les moments importants (RDV médicaux, participation aux </w:t>
      </w:r>
      <w:r>
        <w:rPr>
          <w:rFonts w:ascii="Times New Roman" w:hAnsi="Times New Roman" w:cs="Times New Roman"/>
          <w:sz w:val="24"/>
          <w:szCs w:val="24"/>
        </w:rPr>
        <w:t xml:space="preserve">activités...).   </w:t>
      </w:r>
    </w:p>
    <w:p w14:paraId="43E1DAC1" w14:textId="397E8F20" w:rsidR="00244751" w:rsidRDefault="00D75D04">
      <w:pPr>
        <w:rPr>
          <w:rFonts w:ascii="Times New Roman" w:hAnsi="Times New Roman" w:cs="Times New Roman"/>
          <w:sz w:val="24"/>
          <w:szCs w:val="24"/>
        </w:rPr>
      </w:pPr>
      <w:r>
        <w:rPr>
          <w:rFonts w:ascii="Times New Roman" w:hAnsi="Times New Roman" w:cs="Times New Roman"/>
          <w:sz w:val="24"/>
          <w:szCs w:val="24"/>
        </w:rPr>
        <w:t>Dans un second temps, la rédaction se fait le mardi après-midi à l’ESAT avec les deux chefs de service «</w:t>
      </w:r>
      <w:r w:rsidR="00665CBF">
        <w:rPr>
          <w:rFonts w:ascii="Times New Roman" w:hAnsi="Times New Roman" w:cs="Times New Roman"/>
          <w:sz w:val="24"/>
          <w:szCs w:val="24"/>
        </w:rPr>
        <w:t xml:space="preserve"> </w:t>
      </w:r>
      <w:r>
        <w:rPr>
          <w:rFonts w:ascii="Times New Roman" w:hAnsi="Times New Roman" w:cs="Times New Roman"/>
          <w:sz w:val="24"/>
          <w:szCs w:val="24"/>
        </w:rPr>
        <w:t>hébergement, ESAT</w:t>
      </w:r>
      <w:r w:rsidR="00665CBF">
        <w:rPr>
          <w:rFonts w:ascii="Times New Roman" w:hAnsi="Times New Roman" w:cs="Times New Roman"/>
          <w:sz w:val="24"/>
          <w:szCs w:val="24"/>
        </w:rPr>
        <w:t xml:space="preserve"> </w:t>
      </w:r>
      <w:r>
        <w:rPr>
          <w:rFonts w:ascii="Times New Roman" w:hAnsi="Times New Roman" w:cs="Times New Roman"/>
          <w:sz w:val="24"/>
          <w:szCs w:val="24"/>
        </w:rPr>
        <w:t>», un éducateur du foyer, un éducateur de l’adj «</w:t>
      </w:r>
      <w:r w:rsidR="00665CBF">
        <w:rPr>
          <w:rFonts w:ascii="Times New Roman" w:hAnsi="Times New Roman" w:cs="Times New Roman"/>
          <w:sz w:val="24"/>
          <w:szCs w:val="24"/>
        </w:rPr>
        <w:t xml:space="preserve"> </w:t>
      </w:r>
      <w:r>
        <w:rPr>
          <w:rFonts w:ascii="Times New Roman" w:hAnsi="Times New Roman" w:cs="Times New Roman"/>
          <w:sz w:val="24"/>
          <w:szCs w:val="24"/>
        </w:rPr>
        <w:t>accueil de jour</w:t>
      </w:r>
      <w:r w:rsidR="00665CBF">
        <w:rPr>
          <w:rFonts w:ascii="Times New Roman" w:hAnsi="Times New Roman" w:cs="Times New Roman"/>
          <w:sz w:val="24"/>
          <w:szCs w:val="24"/>
        </w:rPr>
        <w:t xml:space="preserve"> </w:t>
      </w:r>
      <w:r>
        <w:rPr>
          <w:rFonts w:ascii="Times New Roman" w:hAnsi="Times New Roman" w:cs="Times New Roman"/>
          <w:sz w:val="24"/>
          <w:szCs w:val="24"/>
        </w:rPr>
        <w:t xml:space="preserve">» si la personne en bénéficie, le moniteur d’atelier </w:t>
      </w:r>
      <w:r>
        <w:rPr>
          <w:rFonts w:ascii="Times New Roman" w:hAnsi="Times New Roman" w:cs="Times New Roman"/>
          <w:sz w:val="24"/>
          <w:szCs w:val="24"/>
        </w:rPr>
        <w:t>qui l’accompagne. Réunir les professionnels a pour but de recueillir le maximum d’information</w:t>
      </w:r>
      <w:r w:rsidR="00665CBF">
        <w:rPr>
          <w:rFonts w:ascii="Times New Roman" w:hAnsi="Times New Roman" w:cs="Times New Roman"/>
          <w:sz w:val="24"/>
          <w:szCs w:val="24"/>
        </w:rPr>
        <w:t>s</w:t>
      </w:r>
      <w:r>
        <w:rPr>
          <w:rFonts w:ascii="Times New Roman" w:hAnsi="Times New Roman" w:cs="Times New Roman"/>
          <w:sz w:val="24"/>
          <w:szCs w:val="24"/>
        </w:rPr>
        <w:t xml:space="preserve"> et de travailler en commun entre les deux établissements ainsi qu’avec la psychologue.</w:t>
      </w:r>
      <w:r w:rsidR="00665CBF">
        <w:rPr>
          <w:rFonts w:ascii="Times New Roman" w:hAnsi="Times New Roman" w:cs="Times New Roman"/>
          <w:sz w:val="24"/>
          <w:szCs w:val="24"/>
        </w:rPr>
        <w:t xml:space="preserve"> Elle est présente une demi-journée par semaine et se consacre à moitié à l’entretien avec les résidents et une partie pour la réunion ainsi que l’élaboration de projets personnalisé. </w:t>
      </w:r>
    </w:p>
    <w:p w14:paraId="4A92031E" w14:textId="77777777" w:rsidR="00244751" w:rsidRDefault="00D75D04">
      <w:pPr>
        <w:rPr>
          <w:rFonts w:ascii="Times New Roman" w:hAnsi="Times New Roman" w:cs="Times New Roman"/>
          <w:sz w:val="24"/>
          <w:szCs w:val="24"/>
        </w:rPr>
      </w:pPr>
      <w:r>
        <w:rPr>
          <w:rFonts w:ascii="Times New Roman" w:hAnsi="Times New Roman" w:cs="Times New Roman"/>
          <w:sz w:val="24"/>
          <w:szCs w:val="24"/>
        </w:rPr>
        <w:t>En troisième temps, la présentation et la mise en place du projet personnal</w:t>
      </w:r>
      <w:r>
        <w:rPr>
          <w:rFonts w:ascii="Times New Roman" w:hAnsi="Times New Roman" w:cs="Times New Roman"/>
          <w:sz w:val="24"/>
          <w:szCs w:val="24"/>
        </w:rPr>
        <w:t>isé se fait en réunion pluridisciplinaire le jeudi après-midi en présence du psychiatre de l’établissement afin de débattre et se mettre d’accord sur les objectifs.</w:t>
      </w:r>
    </w:p>
    <w:p w14:paraId="5E8E6A0B" w14:textId="77777777" w:rsidR="00244751" w:rsidRDefault="00D75D04">
      <w:pPr>
        <w:rPr>
          <w:rFonts w:ascii="Times New Roman" w:hAnsi="Times New Roman" w:cs="Times New Roman"/>
          <w:sz w:val="24"/>
          <w:szCs w:val="24"/>
        </w:rPr>
      </w:pPr>
      <w:r>
        <w:rPr>
          <w:rFonts w:ascii="Times New Roman" w:hAnsi="Times New Roman" w:cs="Times New Roman"/>
          <w:sz w:val="24"/>
          <w:szCs w:val="24"/>
        </w:rPr>
        <w:t>Une fois finalisé, il y a une relecture avec la personne puis la signature (direction, mand</w:t>
      </w:r>
      <w:r>
        <w:rPr>
          <w:rFonts w:ascii="Times New Roman" w:hAnsi="Times New Roman" w:cs="Times New Roman"/>
          <w:sz w:val="24"/>
          <w:szCs w:val="24"/>
        </w:rPr>
        <w:t>ataire judiciaire et la personne)</w:t>
      </w:r>
      <w:bookmarkStart w:id="0" w:name="_Hlk192514799"/>
      <w:r>
        <w:rPr>
          <w:rFonts w:ascii="Times New Roman" w:hAnsi="Times New Roman" w:cs="Times New Roman"/>
          <w:sz w:val="24"/>
          <w:szCs w:val="24"/>
        </w:rPr>
        <w:t>.</w:t>
      </w:r>
    </w:p>
    <w:p w14:paraId="1887012A" w14:textId="79063560" w:rsidR="00244751" w:rsidRDefault="00D75D04">
      <w:pPr>
        <w:rPr>
          <w:rFonts w:ascii="Times New Roman" w:hAnsi="Times New Roman" w:cs="Times New Roman"/>
          <w:sz w:val="24"/>
          <w:szCs w:val="24"/>
        </w:rPr>
      </w:pPr>
      <w:r>
        <w:rPr>
          <w:rFonts w:ascii="Times New Roman" w:hAnsi="Times New Roman" w:cs="Times New Roman"/>
          <w:sz w:val="24"/>
          <w:szCs w:val="24"/>
        </w:rPr>
        <w:t>Mon ressenti sur l’élaboration d’un PP (Projet d’accompagnement personnalisé) au sein de la structure, me semble cohérente sur le fait qu’il y est un temps individuel avec la personne concernée, puis la construction en éq</w:t>
      </w:r>
      <w:r>
        <w:rPr>
          <w:rFonts w:ascii="Times New Roman" w:hAnsi="Times New Roman" w:cs="Times New Roman"/>
          <w:sz w:val="24"/>
          <w:szCs w:val="24"/>
        </w:rPr>
        <w:t>uipe pluridisciplinaire pour que chacun donne son avis, ainsi que pour terminer la présentation finale a la personne et la famille pour la validation et signature.</w:t>
      </w:r>
    </w:p>
    <w:p w14:paraId="7CBDAFFC" w14:textId="77777777" w:rsidR="00D75D04" w:rsidRDefault="00D75D04">
      <w:pPr>
        <w:rPr>
          <w:rFonts w:ascii="Times New Roman" w:hAnsi="Times New Roman" w:cs="Times New Roman"/>
          <w:sz w:val="24"/>
          <w:szCs w:val="24"/>
        </w:rPr>
      </w:pPr>
      <w:r>
        <w:rPr>
          <w:rFonts w:ascii="Times New Roman" w:hAnsi="Times New Roman" w:cs="Times New Roman"/>
          <w:sz w:val="24"/>
          <w:szCs w:val="24"/>
        </w:rPr>
        <w:t xml:space="preserve">Mon rôle a été d’observer dans un premier temps l’accompagnement de Mme B ainsi que son comportement. </w:t>
      </w:r>
    </w:p>
    <w:p w14:paraId="7E3AA02D" w14:textId="34C1754C" w:rsidR="00D75D04" w:rsidRDefault="00D75D04">
      <w:pPr>
        <w:rPr>
          <w:rFonts w:ascii="Times New Roman" w:hAnsi="Times New Roman" w:cs="Times New Roman"/>
          <w:sz w:val="24"/>
          <w:szCs w:val="24"/>
        </w:rPr>
      </w:pPr>
      <w:r>
        <w:rPr>
          <w:rFonts w:ascii="Times New Roman" w:hAnsi="Times New Roman" w:cs="Times New Roman"/>
          <w:sz w:val="24"/>
          <w:szCs w:val="24"/>
        </w:rPr>
        <w:lastRenderedPageBreak/>
        <w:t xml:space="preserve">J’ai pu réaliser avec elle certaines tâches qui m’ont permis de recueillir les informations et le faire parvenir aux collègues. Durant les réunions, nous avons parlé de Mme B notamment de sa difficulté à se déplacer que ce soit pour les services, son rendez-vous avec la psychologue ou son hygiène corporelle. J’ai pu alors donner mon avis et mon observation de personne extérieure afin d’aider l’équipe à définir les moyens à mettre en place. J’ai également pu questionner l’équipe en rapport avec son venu au foyer et ses antécédents. </w:t>
      </w:r>
    </w:p>
    <w:p w14:paraId="42E1B03C" w14:textId="77777777" w:rsidR="00244751" w:rsidRDefault="00244751">
      <w:pPr>
        <w:rPr>
          <w:rFonts w:ascii="Times New Roman" w:hAnsi="Times New Roman" w:cs="Times New Roman"/>
          <w:sz w:val="24"/>
          <w:szCs w:val="24"/>
        </w:rPr>
      </w:pPr>
    </w:p>
    <w:p w14:paraId="6732D63F" w14:textId="77777777" w:rsidR="00244751" w:rsidRDefault="00D75D04">
      <w:pPr>
        <w:rPr>
          <w:rFonts w:ascii="Times New Roman" w:hAnsi="Times New Roman" w:cs="Times New Roman"/>
          <w:b/>
          <w:bCs/>
          <w:sz w:val="24"/>
          <w:szCs w:val="24"/>
          <w:u w:val="single"/>
        </w:rPr>
      </w:pPr>
      <w:r>
        <w:rPr>
          <w:rFonts w:ascii="Times New Roman" w:hAnsi="Times New Roman" w:cs="Times New Roman"/>
          <w:b/>
          <w:bCs/>
          <w:sz w:val="24"/>
          <w:szCs w:val="24"/>
          <w:u w:val="single"/>
        </w:rPr>
        <w:t>Votre rôle dans la mise en œuvre du projet</w:t>
      </w:r>
    </w:p>
    <w:p w14:paraId="245210AC" w14:textId="77777777" w:rsidR="00244751" w:rsidRDefault="00244751">
      <w:pPr>
        <w:rPr>
          <w:rFonts w:ascii="Times New Roman" w:hAnsi="Times New Roman" w:cs="Times New Roman"/>
          <w:b/>
          <w:bCs/>
          <w:sz w:val="24"/>
          <w:szCs w:val="24"/>
          <w:u w:val="single"/>
        </w:rPr>
      </w:pPr>
    </w:p>
    <w:p w14:paraId="7B564B88" w14:textId="77777777" w:rsidR="00244751" w:rsidRDefault="00244751">
      <w:pPr>
        <w:rPr>
          <w:rFonts w:ascii="Times New Roman" w:hAnsi="Times New Roman" w:cs="Times New Roman"/>
          <w:sz w:val="24"/>
          <w:szCs w:val="24"/>
        </w:rPr>
      </w:pPr>
    </w:p>
    <w:tbl>
      <w:tblPr>
        <w:tblStyle w:val="Grilledutableau"/>
        <w:tblW w:w="11624" w:type="dxa"/>
        <w:tblInd w:w="-1281" w:type="dxa"/>
        <w:tblLayout w:type="fixed"/>
        <w:tblLook w:val="04A0" w:firstRow="1" w:lastRow="0" w:firstColumn="1" w:lastColumn="0" w:noHBand="0" w:noVBand="1"/>
      </w:tblPr>
      <w:tblGrid>
        <w:gridCol w:w="2837"/>
        <w:gridCol w:w="3117"/>
        <w:gridCol w:w="2835"/>
        <w:gridCol w:w="2835"/>
      </w:tblGrid>
      <w:tr w:rsidR="00244751" w14:paraId="1972E310" w14:textId="77777777">
        <w:tc>
          <w:tcPr>
            <w:tcW w:w="2836" w:type="dxa"/>
          </w:tcPr>
          <w:p w14:paraId="389C9153" w14:textId="77777777" w:rsidR="00244751" w:rsidRDefault="00D75D04">
            <w:pPr>
              <w:spacing w:after="0" w:line="240" w:lineRule="auto"/>
              <w:jc w:val="center"/>
              <w:rPr>
                <w:rFonts w:ascii="Times New Roman" w:hAnsi="Times New Roman" w:cs="Times New Roman"/>
                <w:color w:val="D86DCB" w:themeColor="accent5" w:themeTint="99"/>
                <w:sz w:val="24"/>
                <w:szCs w:val="24"/>
              </w:rPr>
            </w:pPr>
            <w:r>
              <w:rPr>
                <w:rFonts w:ascii="Times New Roman" w:eastAsia="Aptos" w:hAnsi="Times New Roman" w:cs="Times New Roman"/>
                <w:color w:val="D86DCB" w:themeColor="accent5" w:themeTint="99"/>
                <w:sz w:val="24"/>
                <w:szCs w:val="24"/>
              </w:rPr>
              <w:t>Objectifs PP</w:t>
            </w:r>
          </w:p>
        </w:tc>
        <w:tc>
          <w:tcPr>
            <w:tcW w:w="3117" w:type="dxa"/>
          </w:tcPr>
          <w:p w14:paraId="697FECCD" w14:textId="77777777" w:rsidR="00244751" w:rsidRDefault="00D75D04">
            <w:pPr>
              <w:spacing w:after="0" w:line="240" w:lineRule="auto"/>
              <w:jc w:val="center"/>
              <w:rPr>
                <w:rFonts w:ascii="Times New Roman" w:hAnsi="Times New Roman" w:cs="Times New Roman"/>
                <w:color w:val="D86DCB" w:themeColor="accent5" w:themeTint="99"/>
                <w:sz w:val="24"/>
                <w:szCs w:val="24"/>
              </w:rPr>
            </w:pPr>
            <w:r>
              <w:rPr>
                <w:rFonts w:ascii="Times New Roman" w:eastAsia="Aptos" w:hAnsi="Times New Roman" w:cs="Times New Roman"/>
                <w:color w:val="D86DCB" w:themeColor="accent5" w:themeTint="99"/>
                <w:sz w:val="24"/>
                <w:szCs w:val="24"/>
              </w:rPr>
              <w:t>Actions</w:t>
            </w:r>
          </w:p>
        </w:tc>
        <w:tc>
          <w:tcPr>
            <w:tcW w:w="2835" w:type="dxa"/>
          </w:tcPr>
          <w:p w14:paraId="6BAC5188" w14:textId="77777777" w:rsidR="00244751" w:rsidRDefault="00D75D04">
            <w:pPr>
              <w:spacing w:after="0" w:line="240" w:lineRule="auto"/>
              <w:jc w:val="center"/>
              <w:rPr>
                <w:rFonts w:ascii="Times New Roman" w:hAnsi="Times New Roman" w:cs="Times New Roman"/>
                <w:color w:val="D86DCB" w:themeColor="accent5" w:themeTint="99"/>
                <w:sz w:val="24"/>
                <w:szCs w:val="24"/>
              </w:rPr>
            </w:pPr>
            <w:r>
              <w:rPr>
                <w:rFonts w:ascii="Times New Roman" w:eastAsia="Aptos" w:hAnsi="Times New Roman" w:cs="Times New Roman"/>
                <w:color w:val="D86DCB" w:themeColor="accent5" w:themeTint="99"/>
                <w:sz w:val="24"/>
                <w:szCs w:val="24"/>
              </w:rPr>
              <w:t>Indicateurs d’a</w:t>
            </w:r>
            <w:r>
              <w:rPr>
                <w:rFonts w:ascii="Times New Roman" w:eastAsia="Aptos" w:hAnsi="Times New Roman" w:cs="Times New Roman"/>
                <w:color w:val="D86DCB" w:themeColor="accent5" w:themeTint="99"/>
                <w:sz w:val="24"/>
                <w:szCs w:val="24"/>
              </w:rPr>
              <w:t>tteinte objectifs</w:t>
            </w:r>
          </w:p>
        </w:tc>
        <w:tc>
          <w:tcPr>
            <w:tcW w:w="2835" w:type="dxa"/>
          </w:tcPr>
          <w:p w14:paraId="4CC0BF2C" w14:textId="77777777" w:rsidR="00244751" w:rsidRDefault="00D75D04">
            <w:pPr>
              <w:spacing w:after="0" w:line="240" w:lineRule="auto"/>
              <w:jc w:val="center"/>
              <w:rPr>
                <w:rFonts w:ascii="Times New Roman" w:hAnsi="Times New Roman" w:cs="Times New Roman"/>
                <w:color w:val="D86DCB" w:themeColor="accent5" w:themeTint="99"/>
                <w:sz w:val="24"/>
                <w:szCs w:val="24"/>
              </w:rPr>
            </w:pPr>
            <w:r>
              <w:rPr>
                <w:rFonts w:ascii="Times New Roman" w:eastAsia="Aptos" w:hAnsi="Times New Roman" w:cs="Times New Roman"/>
                <w:color w:val="D86DCB" w:themeColor="accent5" w:themeTint="99"/>
                <w:sz w:val="24"/>
                <w:szCs w:val="24"/>
              </w:rPr>
              <w:t>Intervenants</w:t>
            </w:r>
          </w:p>
        </w:tc>
      </w:tr>
      <w:tr w:rsidR="00244751" w14:paraId="7EB9E920" w14:textId="77777777">
        <w:tc>
          <w:tcPr>
            <w:tcW w:w="2836" w:type="dxa"/>
          </w:tcPr>
          <w:p w14:paraId="677D9BC0" w14:textId="77777777" w:rsidR="00244751" w:rsidRDefault="00D75D04">
            <w:pPr>
              <w:spacing w:after="0" w:line="240" w:lineRule="auto"/>
              <w:jc w:val="center"/>
              <w:rPr>
                <w:rFonts w:ascii="Times New Roman" w:hAnsi="Times New Roman" w:cs="Times New Roman"/>
                <w:sz w:val="24"/>
                <w:szCs w:val="24"/>
              </w:rPr>
            </w:pPr>
            <w:r>
              <w:rPr>
                <w:rFonts w:ascii="Times New Roman" w:eastAsia="Aptos" w:hAnsi="Times New Roman" w:cs="Times New Roman"/>
                <w:sz w:val="24"/>
                <w:szCs w:val="24"/>
              </w:rPr>
              <w:t>Entretenir sa chambre et l’aide à sa toilette</w:t>
            </w:r>
          </w:p>
        </w:tc>
        <w:tc>
          <w:tcPr>
            <w:tcW w:w="3117" w:type="dxa"/>
          </w:tcPr>
          <w:p w14:paraId="58CD04C4" w14:textId="77777777" w:rsidR="00244751" w:rsidRDefault="00D75D04">
            <w:pPr>
              <w:spacing w:after="0" w:line="240" w:lineRule="auto"/>
              <w:rPr>
                <w:rFonts w:ascii="Times New Roman" w:hAnsi="Times New Roman" w:cs="Times New Roman"/>
                <w:sz w:val="24"/>
                <w:szCs w:val="24"/>
              </w:rPr>
            </w:pPr>
            <w:r>
              <w:rPr>
                <w:rFonts w:ascii="Times New Roman" w:eastAsia="Aptos" w:hAnsi="Times New Roman" w:cs="Times New Roman"/>
                <w:sz w:val="24"/>
                <w:szCs w:val="24"/>
              </w:rPr>
              <w:t>Solliciter Mme B à entretenir sa chambre.</w:t>
            </w:r>
          </w:p>
          <w:p w14:paraId="4C3CC23F" w14:textId="77777777" w:rsidR="00244751" w:rsidRDefault="00D75D04">
            <w:pPr>
              <w:spacing w:after="0" w:line="240" w:lineRule="auto"/>
              <w:rPr>
                <w:rFonts w:ascii="Times New Roman" w:hAnsi="Times New Roman" w:cs="Times New Roman"/>
                <w:sz w:val="24"/>
                <w:szCs w:val="24"/>
              </w:rPr>
            </w:pPr>
            <w:r>
              <w:rPr>
                <w:rFonts w:ascii="Times New Roman" w:eastAsia="Aptos" w:hAnsi="Times New Roman" w:cs="Times New Roman"/>
                <w:sz w:val="24"/>
                <w:szCs w:val="24"/>
              </w:rPr>
              <w:t>Accompagner pour le rangement de sa chambre et l’armoire.</w:t>
            </w:r>
          </w:p>
          <w:p w14:paraId="51F4CC11" w14:textId="77777777" w:rsidR="00244751" w:rsidRDefault="00D75D04">
            <w:pPr>
              <w:spacing w:after="0" w:line="240" w:lineRule="auto"/>
              <w:rPr>
                <w:rFonts w:ascii="Times New Roman" w:hAnsi="Times New Roman" w:cs="Times New Roman"/>
                <w:sz w:val="24"/>
                <w:szCs w:val="24"/>
              </w:rPr>
            </w:pPr>
            <w:r>
              <w:rPr>
                <w:rFonts w:ascii="Times New Roman" w:eastAsia="Aptos" w:hAnsi="Times New Roman" w:cs="Times New Roman"/>
                <w:sz w:val="24"/>
                <w:szCs w:val="24"/>
              </w:rPr>
              <w:t xml:space="preserve">Prioriser la guidance verbale à la toilette et proposer notre aide si besoin. </w:t>
            </w:r>
          </w:p>
          <w:p w14:paraId="37459892" w14:textId="77777777" w:rsidR="00244751" w:rsidRDefault="00244751">
            <w:pPr>
              <w:spacing w:after="0" w:line="240" w:lineRule="auto"/>
              <w:rPr>
                <w:rFonts w:ascii="Times New Roman" w:hAnsi="Times New Roman" w:cs="Times New Roman"/>
                <w:sz w:val="24"/>
                <w:szCs w:val="24"/>
              </w:rPr>
            </w:pPr>
          </w:p>
        </w:tc>
        <w:tc>
          <w:tcPr>
            <w:tcW w:w="2835" w:type="dxa"/>
          </w:tcPr>
          <w:p w14:paraId="03FADE34" w14:textId="77777777" w:rsidR="00244751" w:rsidRDefault="00D75D04">
            <w:pPr>
              <w:spacing w:after="0" w:line="240" w:lineRule="auto"/>
              <w:rPr>
                <w:rFonts w:ascii="Times New Roman" w:hAnsi="Times New Roman" w:cs="Times New Roman"/>
                <w:sz w:val="24"/>
                <w:szCs w:val="24"/>
              </w:rPr>
            </w:pPr>
            <w:r>
              <w:rPr>
                <w:rFonts w:ascii="Times New Roman" w:eastAsia="Aptos" w:hAnsi="Times New Roman" w:cs="Times New Roman"/>
                <w:sz w:val="24"/>
                <w:szCs w:val="24"/>
              </w:rPr>
              <w:t>Réaliser un tableau pour voir l’évolution de son autonomie dans la gestion de sa chambre.</w:t>
            </w:r>
          </w:p>
          <w:p w14:paraId="4A2B171B" w14:textId="474E54E4" w:rsidR="00244751" w:rsidRDefault="00D75D04">
            <w:pPr>
              <w:spacing w:after="0" w:line="240" w:lineRule="auto"/>
              <w:rPr>
                <w:rFonts w:ascii="Times New Roman" w:hAnsi="Times New Roman" w:cs="Times New Roman"/>
                <w:sz w:val="24"/>
                <w:szCs w:val="24"/>
              </w:rPr>
            </w:pPr>
            <w:r>
              <w:rPr>
                <w:rFonts w:ascii="Times New Roman" w:eastAsia="Aptos" w:hAnsi="Times New Roman" w:cs="Times New Roman"/>
                <w:sz w:val="24"/>
                <w:szCs w:val="24"/>
              </w:rPr>
              <w:t xml:space="preserve">Nombre de fois </w:t>
            </w:r>
            <w:r w:rsidR="002A4AE8">
              <w:rPr>
                <w:rFonts w:ascii="Times New Roman" w:eastAsia="Aptos" w:hAnsi="Times New Roman" w:cs="Times New Roman"/>
                <w:sz w:val="24"/>
                <w:szCs w:val="24"/>
              </w:rPr>
              <w:t>où</w:t>
            </w:r>
            <w:r>
              <w:rPr>
                <w:rFonts w:ascii="Times New Roman" w:eastAsia="Aptos" w:hAnsi="Times New Roman" w:cs="Times New Roman"/>
                <w:sz w:val="24"/>
                <w:szCs w:val="24"/>
              </w:rPr>
              <w:t xml:space="preserve"> elle réalise sa douche seule.</w:t>
            </w:r>
          </w:p>
        </w:tc>
        <w:tc>
          <w:tcPr>
            <w:tcW w:w="2835" w:type="dxa"/>
          </w:tcPr>
          <w:p w14:paraId="722232B5" w14:textId="77777777" w:rsidR="00244751" w:rsidRDefault="00D75D04">
            <w:pPr>
              <w:spacing w:after="0" w:line="240" w:lineRule="auto"/>
              <w:rPr>
                <w:rFonts w:ascii="Times New Roman" w:hAnsi="Times New Roman" w:cs="Times New Roman"/>
                <w:sz w:val="24"/>
                <w:szCs w:val="24"/>
              </w:rPr>
            </w:pPr>
            <w:r>
              <w:rPr>
                <w:rFonts w:ascii="Times New Roman" w:eastAsia="Aptos" w:hAnsi="Times New Roman" w:cs="Times New Roman"/>
                <w:sz w:val="24"/>
                <w:szCs w:val="24"/>
              </w:rPr>
              <w:t>Éducateurs/Éducatrices/AES</w:t>
            </w:r>
          </w:p>
          <w:p w14:paraId="25004A08" w14:textId="77777777" w:rsidR="00244751" w:rsidRDefault="00244751">
            <w:pPr>
              <w:spacing w:after="0" w:line="240" w:lineRule="auto"/>
              <w:rPr>
                <w:rFonts w:ascii="Times New Roman" w:hAnsi="Times New Roman" w:cs="Times New Roman"/>
                <w:sz w:val="24"/>
                <w:szCs w:val="24"/>
              </w:rPr>
            </w:pPr>
          </w:p>
          <w:p w14:paraId="1724ED8D" w14:textId="77777777" w:rsidR="00244751" w:rsidRDefault="00D75D04">
            <w:pPr>
              <w:spacing w:after="0" w:line="240" w:lineRule="auto"/>
              <w:rPr>
                <w:rFonts w:ascii="Times New Roman" w:hAnsi="Times New Roman" w:cs="Times New Roman"/>
                <w:sz w:val="24"/>
                <w:szCs w:val="24"/>
              </w:rPr>
            </w:pPr>
            <w:r>
              <w:rPr>
                <w:rFonts w:ascii="Times New Roman" w:eastAsia="Aptos" w:hAnsi="Times New Roman" w:cs="Times New Roman"/>
                <w:sz w:val="24"/>
                <w:szCs w:val="24"/>
              </w:rPr>
              <w:t xml:space="preserve">Maîtresses de maison </w:t>
            </w:r>
          </w:p>
        </w:tc>
      </w:tr>
      <w:tr w:rsidR="00244751" w14:paraId="23969AFE" w14:textId="77777777">
        <w:tc>
          <w:tcPr>
            <w:tcW w:w="2836" w:type="dxa"/>
          </w:tcPr>
          <w:p w14:paraId="3D316597" w14:textId="77777777" w:rsidR="00244751" w:rsidRDefault="00D75D04">
            <w:pPr>
              <w:spacing w:after="0" w:line="240" w:lineRule="auto"/>
              <w:jc w:val="center"/>
              <w:rPr>
                <w:rFonts w:ascii="Times New Roman" w:hAnsi="Times New Roman" w:cs="Times New Roman"/>
                <w:sz w:val="24"/>
                <w:szCs w:val="24"/>
              </w:rPr>
            </w:pPr>
            <w:r>
              <w:rPr>
                <w:rFonts w:ascii="Times New Roman" w:eastAsia="Aptos" w:hAnsi="Times New Roman" w:cs="Times New Roman"/>
                <w:sz w:val="24"/>
                <w:szCs w:val="24"/>
              </w:rPr>
              <w:t>Être en capacité de s’auto-évaluer</w:t>
            </w:r>
          </w:p>
        </w:tc>
        <w:tc>
          <w:tcPr>
            <w:tcW w:w="3117" w:type="dxa"/>
          </w:tcPr>
          <w:p w14:paraId="2B131A2A" w14:textId="77777777" w:rsidR="00244751" w:rsidRDefault="00D75D04">
            <w:pPr>
              <w:spacing w:after="0" w:line="240" w:lineRule="auto"/>
              <w:rPr>
                <w:rFonts w:ascii="Times New Roman" w:hAnsi="Times New Roman" w:cs="Times New Roman"/>
                <w:sz w:val="24"/>
                <w:szCs w:val="24"/>
              </w:rPr>
            </w:pPr>
            <w:r>
              <w:rPr>
                <w:rFonts w:ascii="Times New Roman" w:eastAsia="Aptos" w:hAnsi="Times New Roman" w:cs="Times New Roman"/>
                <w:sz w:val="24"/>
                <w:szCs w:val="24"/>
              </w:rPr>
              <w:t>Continuer la poterie.</w:t>
            </w:r>
          </w:p>
          <w:p w14:paraId="16DF7B9A" w14:textId="77777777" w:rsidR="00244751" w:rsidRDefault="00D75D04">
            <w:pPr>
              <w:spacing w:after="0" w:line="240" w:lineRule="auto"/>
              <w:rPr>
                <w:rFonts w:ascii="Times New Roman" w:hAnsi="Times New Roman" w:cs="Times New Roman"/>
                <w:sz w:val="24"/>
                <w:szCs w:val="24"/>
              </w:rPr>
            </w:pPr>
            <w:r>
              <w:rPr>
                <w:rFonts w:ascii="Times New Roman" w:eastAsia="Aptos" w:hAnsi="Times New Roman" w:cs="Times New Roman"/>
                <w:sz w:val="24"/>
                <w:szCs w:val="24"/>
              </w:rPr>
              <w:t>Prendre des initiatives lors des activités à l’ADJ.</w:t>
            </w:r>
          </w:p>
          <w:p w14:paraId="16957B38" w14:textId="77777777" w:rsidR="00244751" w:rsidRDefault="00D75D04">
            <w:pPr>
              <w:spacing w:after="0" w:line="240" w:lineRule="auto"/>
              <w:rPr>
                <w:rFonts w:ascii="Times New Roman" w:hAnsi="Times New Roman" w:cs="Times New Roman"/>
                <w:sz w:val="24"/>
                <w:szCs w:val="24"/>
              </w:rPr>
            </w:pPr>
            <w:r>
              <w:rPr>
                <w:rFonts w:ascii="Times New Roman" w:eastAsia="Aptos" w:hAnsi="Times New Roman" w:cs="Times New Roman"/>
                <w:sz w:val="24"/>
                <w:szCs w:val="24"/>
              </w:rPr>
              <w:t>Développer ses compétences à la musique.</w:t>
            </w:r>
          </w:p>
          <w:p w14:paraId="7FA4D6A0" w14:textId="77777777" w:rsidR="00244751" w:rsidRDefault="00D75D04">
            <w:pPr>
              <w:spacing w:after="0" w:line="240" w:lineRule="auto"/>
              <w:rPr>
                <w:rFonts w:ascii="Times New Roman" w:hAnsi="Times New Roman" w:cs="Times New Roman"/>
                <w:sz w:val="24"/>
                <w:szCs w:val="24"/>
              </w:rPr>
            </w:pPr>
            <w:r>
              <w:rPr>
                <w:rFonts w:ascii="Times New Roman" w:eastAsia="Aptos" w:hAnsi="Times New Roman" w:cs="Times New Roman"/>
                <w:sz w:val="24"/>
                <w:szCs w:val="24"/>
              </w:rPr>
              <w:t xml:space="preserve">Pratiquer des moments de bien-être.  </w:t>
            </w:r>
          </w:p>
        </w:tc>
        <w:tc>
          <w:tcPr>
            <w:tcW w:w="2835" w:type="dxa"/>
          </w:tcPr>
          <w:p w14:paraId="71CABCAC" w14:textId="77777777" w:rsidR="00244751" w:rsidRDefault="00D75D04">
            <w:pPr>
              <w:spacing w:after="0" w:line="240" w:lineRule="auto"/>
              <w:rPr>
                <w:rFonts w:ascii="Times New Roman" w:hAnsi="Times New Roman" w:cs="Times New Roman"/>
                <w:sz w:val="24"/>
                <w:szCs w:val="24"/>
              </w:rPr>
            </w:pPr>
            <w:r>
              <w:rPr>
                <w:rFonts w:ascii="Times New Roman" w:eastAsia="Aptos" w:hAnsi="Times New Roman" w:cs="Times New Roman"/>
                <w:sz w:val="24"/>
                <w:szCs w:val="24"/>
              </w:rPr>
              <w:t>Aller voir la psy</w:t>
            </w:r>
            <w:r>
              <w:rPr>
                <w:rFonts w:ascii="Times New Roman" w:eastAsia="Aptos" w:hAnsi="Times New Roman" w:cs="Times New Roman"/>
                <w:sz w:val="24"/>
                <w:szCs w:val="24"/>
              </w:rPr>
              <w:t>chologue.</w:t>
            </w:r>
          </w:p>
          <w:p w14:paraId="09B4F8C4" w14:textId="77777777" w:rsidR="00244751" w:rsidRDefault="00D75D04">
            <w:pPr>
              <w:spacing w:after="0" w:line="240" w:lineRule="auto"/>
              <w:rPr>
                <w:rFonts w:ascii="Times New Roman" w:hAnsi="Times New Roman" w:cs="Times New Roman"/>
                <w:sz w:val="24"/>
                <w:szCs w:val="24"/>
              </w:rPr>
            </w:pPr>
            <w:r>
              <w:rPr>
                <w:rFonts w:ascii="Times New Roman" w:eastAsia="Aptos" w:hAnsi="Times New Roman" w:cs="Times New Roman"/>
                <w:sz w:val="24"/>
                <w:szCs w:val="24"/>
              </w:rPr>
              <w:t xml:space="preserve">Prendre rendez-vous pour une cure de bien-être. </w:t>
            </w:r>
          </w:p>
        </w:tc>
        <w:tc>
          <w:tcPr>
            <w:tcW w:w="2835" w:type="dxa"/>
          </w:tcPr>
          <w:p w14:paraId="7EB8286D" w14:textId="77777777" w:rsidR="00244751" w:rsidRDefault="00D75D04">
            <w:pPr>
              <w:spacing w:after="0" w:line="240" w:lineRule="auto"/>
              <w:rPr>
                <w:rFonts w:ascii="Times New Roman" w:hAnsi="Times New Roman" w:cs="Times New Roman"/>
                <w:sz w:val="24"/>
                <w:szCs w:val="24"/>
              </w:rPr>
            </w:pPr>
            <w:r>
              <w:rPr>
                <w:rFonts w:ascii="Times New Roman" w:eastAsia="Aptos" w:hAnsi="Times New Roman" w:cs="Times New Roman"/>
                <w:sz w:val="24"/>
                <w:szCs w:val="24"/>
              </w:rPr>
              <w:t>Les éducateurs de l’accueil de jour.</w:t>
            </w:r>
          </w:p>
          <w:p w14:paraId="79F3EAC2" w14:textId="77777777" w:rsidR="00244751" w:rsidRDefault="00244751">
            <w:pPr>
              <w:spacing w:after="0" w:line="240" w:lineRule="auto"/>
              <w:rPr>
                <w:rFonts w:ascii="Times New Roman" w:hAnsi="Times New Roman" w:cs="Times New Roman"/>
                <w:sz w:val="24"/>
                <w:szCs w:val="24"/>
              </w:rPr>
            </w:pPr>
          </w:p>
          <w:p w14:paraId="1D821CC6" w14:textId="77777777" w:rsidR="00244751" w:rsidRDefault="00D75D04">
            <w:pPr>
              <w:spacing w:after="0" w:line="240" w:lineRule="auto"/>
              <w:rPr>
                <w:rFonts w:ascii="Times New Roman" w:hAnsi="Times New Roman" w:cs="Times New Roman"/>
                <w:sz w:val="24"/>
                <w:szCs w:val="24"/>
              </w:rPr>
            </w:pPr>
            <w:r>
              <w:rPr>
                <w:rFonts w:ascii="Times New Roman" w:eastAsia="Aptos" w:hAnsi="Times New Roman" w:cs="Times New Roman"/>
                <w:sz w:val="24"/>
                <w:szCs w:val="24"/>
              </w:rPr>
              <w:t xml:space="preserve">Éducateurs/ Éducatrices/AES  </w:t>
            </w:r>
          </w:p>
        </w:tc>
      </w:tr>
      <w:tr w:rsidR="00244751" w14:paraId="532E81C5" w14:textId="77777777">
        <w:tc>
          <w:tcPr>
            <w:tcW w:w="2836" w:type="dxa"/>
          </w:tcPr>
          <w:p w14:paraId="63C4CB8D" w14:textId="77777777" w:rsidR="00244751" w:rsidRDefault="00D75D04">
            <w:pPr>
              <w:spacing w:after="0" w:line="240" w:lineRule="auto"/>
              <w:jc w:val="center"/>
              <w:rPr>
                <w:rFonts w:ascii="Times New Roman" w:hAnsi="Times New Roman" w:cs="Times New Roman"/>
                <w:sz w:val="24"/>
                <w:szCs w:val="24"/>
              </w:rPr>
            </w:pPr>
            <w:r>
              <w:rPr>
                <w:rFonts w:ascii="Times New Roman" w:eastAsia="Aptos" w:hAnsi="Times New Roman" w:cs="Times New Roman"/>
                <w:sz w:val="24"/>
                <w:szCs w:val="24"/>
              </w:rPr>
              <w:t>Gérer sa consommation de jeux à gratter</w:t>
            </w:r>
          </w:p>
        </w:tc>
        <w:tc>
          <w:tcPr>
            <w:tcW w:w="3117" w:type="dxa"/>
          </w:tcPr>
          <w:p w14:paraId="0FC1D2CB" w14:textId="77777777" w:rsidR="00244751" w:rsidRDefault="00D75D04">
            <w:pPr>
              <w:spacing w:after="0" w:line="240" w:lineRule="auto"/>
              <w:rPr>
                <w:rFonts w:ascii="Times New Roman" w:hAnsi="Times New Roman" w:cs="Times New Roman"/>
                <w:sz w:val="24"/>
                <w:szCs w:val="24"/>
              </w:rPr>
            </w:pPr>
            <w:r>
              <w:rPr>
                <w:rFonts w:ascii="Times New Roman" w:eastAsia="Aptos" w:hAnsi="Times New Roman" w:cs="Times New Roman"/>
                <w:sz w:val="24"/>
                <w:szCs w:val="24"/>
              </w:rPr>
              <w:t>Accompagner dans cette demande.</w:t>
            </w:r>
          </w:p>
          <w:p w14:paraId="19C05ECF" w14:textId="3F489091" w:rsidR="00244751" w:rsidRDefault="00D75D04">
            <w:pPr>
              <w:spacing w:after="0" w:line="240" w:lineRule="auto"/>
              <w:rPr>
                <w:rFonts w:ascii="Times New Roman" w:hAnsi="Times New Roman" w:cs="Times New Roman"/>
                <w:sz w:val="24"/>
                <w:szCs w:val="24"/>
              </w:rPr>
            </w:pPr>
            <w:r>
              <w:rPr>
                <w:rFonts w:ascii="Times New Roman" w:eastAsia="Aptos" w:hAnsi="Times New Roman" w:cs="Times New Roman"/>
                <w:sz w:val="24"/>
                <w:szCs w:val="24"/>
              </w:rPr>
              <w:t>Limiter à deux fois par semaine «</w:t>
            </w:r>
            <w:r w:rsidR="00665CBF">
              <w:rPr>
                <w:rFonts w:ascii="Times New Roman" w:eastAsia="Aptos" w:hAnsi="Times New Roman" w:cs="Times New Roman"/>
                <w:sz w:val="24"/>
                <w:szCs w:val="24"/>
              </w:rPr>
              <w:t xml:space="preserve"> </w:t>
            </w:r>
            <w:r>
              <w:rPr>
                <w:rFonts w:ascii="Times New Roman" w:eastAsia="Aptos" w:hAnsi="Times New Roman" w:cs="Times New Roman"/>
                <w:sz w:val="24"/>
                <w:szCs w:val="24"/>
              </w:rPr>
              <w:t xml:space="preserve">ADJ et </w:t>
            </w:r>
            <w:r>
              <w:rPr>
                <w:rFonts w:ascii="Times New Roman" w:eastAsia="Aptos" w:hAnsi="Times New Roman" w:cs="Times New Roman"/>
                <w:sz w:val="24"/>
                <w:szCs w:val="24"/>
              </w:rPr>
              <w:t>weekend</w:t>
            </w:r>
            <w:r w:rsidR="00665CBF">
              <w:rPr>
                <w:rFonts w:ascii="Times New Roman" w:eastAsia="Aptos" w:hAnsi="Times New Roman" w:cs="Times New Roman"/>
                <w:sz w:val="24"/>
                <w:szCs w:val="24"/>
              </w:rPr>
              <w:t xml:space="preserve"> </w:t>
            </w:r>
            <w:r>
              <w:rPr>
                <w:rFonts w:ascii="Times New Roman" w:eastAsia="Aptos" w:hAnsi="Times New Roman" w:cs="Times New Roman"/>
                <w:sz w:val="24"/>
                <w:szCs w:val="24"/>
              </w:rPr>
              <w:t>».</w:t>
            </w:r>
          </w:p>
          <w:p w14:paraId="0401F35C" w14:textId="77777777" w:rsidR="00244751" w:rsidRDefault="00D75D04">
            <w:pPr>
              <w:spacing w:after="0" w:line="240" w:lineRule="auto"/>
              <w:rPr>
                <w:rFonts w:ascii="Times New Roman" w:hAnsi="Times New Roman" w:cs="Times New Roman"/>
                <w:sz w:val="24"/>
                <w:szCs w:val="24"/>
              </w:rPr>
            </w:pPr>
            <w:r>
              <w:rPr>
                <w:rFonts w:ascii="Times New Roman" w:eastAsia="Aptos" w:hAnsi="Times New Roman" w:cs="Times New Roman"/>
                <w:sz w:val="24"/>
                <w:szCs w:val="24"/>
              </w:rPr>
              <w:t>Faire un tableau par semaine pour cocher ses jours.</w:t>
            </w:r>
          </w:p>
          <w:p w14:paraId="59E1C0D3" w14:textId="77777777" w:rsidR="00244751" w:rsidRDefault="00244751">
            <w:pPr>
              <w:spacing w:after="0" w:line="240" w:lineRule="auto"/>
              <w:rPr>
                <w:rFonts w:ascii="Times New Roman" w:hAnsi="Times New Roman" w:cs="Times New Roman"/>
                <w:sz w:val="24"/>
                <w:szCs w:val="24"/>
              </w:rPr>
            </w:pPr>
          </w:p>
        </w:tc>
        <w:tc>
          <w:tcPr>
            <w:tcW w:w="2835" w:type="dxa"/>
          </w:tcPr>
          <w:p w14:paraId="44AF4587" w14:textId="77777777" w:rsidR="00244751" w:rsidRDefault="00D75D04">
            <w:pPr>
              <w:spacing w:after="0" w:line="240" w:lineRule="auto"/>
              <w:rPr>
                <w:rFonts w:ascii="Times New Roman" w:hAnsi="Times New Roman" w:cs="Times New Roman"/>
                <w:sz w:val="24"/>
                <w:szCs w:val="24"/>
              </w:rPr>
            </w:pPr>
            <w:r>
              <w:rPr>
                <w:rFonts w:ascii="Times New Roman" w:eastAsia="Aptos" w:hAnsi="Times New Roman" w:cs="Times New Roman"/>
                <w:sz w:val="24"/>
                <w:szCs w:val="24"/>
              </w:rPr>
              <w:t xml:space="preserve">Respect du contrat établie </w:t>
            </w:r>
          </w:p>
        </w:tc>
        <w:tc>
          <w:tcPr>
            <w:tcW w:w="2835" w:type="dxa"/>
          </w:tcPr>
          <w:p w14:paraId="130B34F2" w14:textId="77777777" w:rsidR="00244751" w:rsidRDefault="00D75D04">
            <w:pPr>
              <w:spacing w:after="0" w:line="240" w:lineRule="auto"/>
              <w:rPr>
                <w:rFonts w:ascii="Times New Roman" w:hAnsi="Times New Roman" w:cs="Times New Roman"/>
                <w:sz w:val="24"/>
                <w:szCs w:val="24"/>
              </w:rPr>
            </w:pPr>
            <w:r>
              <w:rPr>
                <w:rFonts w:ascii="Times New Roman" w:eastAsia="Aptos" w:hAnsi="Times New Roman" w:cs="Times New Roman"/>
                <w:sz w:val="24"/>
                <w:szCs w:val="24"/>
              </w:rPr>
              <w:t>Les éducateurs de l’accueil de jour.</w:t>
            </w:r>
          </w:p>
          <w:p w14:paraId="2FFAE6C8" w14:textId="77777777" w:rsidR="00244751" w:rsidRDefault="00244751">
            <w:pPr>
              <w:spacing w:after="0" w:line="240" w:lineRule="auto"/>
              <w:rPr>
                <w:rFonts w:ascii="Times New Roman" w:hAnsi="Times New Roman" w:cs="Times New Roman"/>
                <w:sz w:val="24"/>
                <w:szCs w:val="24"/>
              </w:rPr>
            </w:pPr>
          </w:p>
          <w:p w14:paraId="47744958" w14:textId="77777777" w:rsidR="00244751" w:rsidRDefault="00D75D04">
            <w:pPr>
              <w:spacing w:after="0" w:line="240" w:lineRule="auto"/>
              <w:rPr>
                <w:rFonts w:ascii="Times New Roman" w:hAnsi="Times New Roman" w:cs="Times New Roman"/>
                <w:sz w:val="24"/>
                <w:szCs w:val="24"/>
              </w:rPr>
            </w:pPr>
            <w:r>
              <w:rPr>
                <w:rFonts w:ascii="Times New Roman" w:eastAsia="Aptos" w:hAnsi="Times New Roman" w:cs="Times New Roman"/>
                <w:sz w:val="24"/>
                <w:szCs w:val="24"/>
              </w:rPr>
              <w:t>Éducateurs/ Éducatrices/AES</w:t>
            </w:r>
          </w:p>
        </w:tc>
      </w:tr>
      <w:tr w:rsidR="00244751" w14:paraId="4DE78DDA" w14:textId="77777777">
        <w:trPr>
          <w:trHeight w:val="2408"/>
        </w:trPr>
        <w:tc>
          <w:tcPr>
            <w:tcW w:w="2836" w:type="dxa"/>
          </w:tcPr>
          <w:p w14:paraId="3A354360" w14:textId="47458728" w:rsidR="00244751" w:rsidRDefault="00D75D04">
            <w:pPr>
              <w:spacing w:after="0" w:line="240" w:lineRule="auto"/>
              <w:jc w:val="center"/>
              <w:rPr>
                <w:rFonts w:ascii="Times New Roman" w:hAnsi="Times New Roman" w:cs="Times New Roman"/>
                <w:sz w:val="24"/>
                <w:szCs w:val="24"/>
              </w:rPr>
            </w:pPr>
            <w:r>
              <w:rPr>
                <w:rFonts w:ascii="Times New Roman" w:eastAsia="Aptos" w:hAnsi="Times New Roman" w:cs="Times New Roman"/>
                <w:sz w:val="24"/>
                <w:szCs w:val="24"/>
              </w:rPr>
              <w:t>Maintien de son état de santé «</w:t>
            </w:r>
            <w:r w:rsidR="00665CBF">
              <w:rPr>
                <w:rFonts w:ascii="Times New Roman" w:eastAsia="Aptos" w:hAnsi="Times New Roman" w:cs="Times New Roman"/>
                <w:sz w:val="24"/>
                <w:szCs w:val="24"/>
              </w:rPr>
              <w:t xml:space="preserve"> </w:t>
            </w:r>
            <w:r>
              <w:rPr>
                <w:rFonts w:ascii="Times New Roman" w:eastAsia="Aptos" w:hAnsi="Times New Roman" w:cs="Times New Roman"/>
                <w:sz w:val="24"/>
                <w:szCs w:val="24"/>
              </w:rPr>
              <w:t>gestion du poids »</w:t>
            </w:r>
          </w:p>
        </w:tc>
        <w:tc>
          <w:tcPr>
            <w:tcW w:w="3117" w:type="dxa"/>
          </w:tcPr>
          <w:p w14:paraId="2866876D" w14:textId="77777777" w:rsidR="00244751" w:rsidRDefault="00D75D04">
            <w:pPr>
              <w:spacing w:after="0" w:line="240" w:lineRule="auto"/>
              <w:rPr>
                <w:rFonts w:ascii="Times New Roman" w:hAnsi="Times New Roman" w:cs="Times New Roman"/>
                <w:sz w:val="24"/>
                <w:szCs w:val="24"/>
              </w:rPr>
            </w:pPr>
            <w:r>
              <w:rPr>
                <w:rFonts w:ascii="Times New Roman" w:eastAsia="Aptos" w:hAnsi="Times New Roman" w:cs="Times New Roman"/>
                <w:sz w:val="24"/>
                <w:szCs w:val="24"/>
              </w:rPr>
              <w:t>Proposer régulièrement à Mme B de marcher.</w:t>
            </w:r>
          </w:p>
          <w:p w14:paraId="00663A5E" w14:textId="77777777" w:rsidR="00244751" w:rsidRDefault="00D75D04">
            <w:pPr>
              <w:spacing w:after="0" w:line="240" w:lineRule="auto"/>
              <w:rPr>
                <w:rFonts w:ascii="Times New Roman" w:hAnsi="Times New Roman" w:cs="Times New Roman"/>
                <w:sz w:val="24"/>
                <w:szCs w:val="24"/>
              </w:rPr>
            </w:pPr>
            <w:r>
              <w:rPr>
                <w:rFonts w:ascii="Times New Roman" w:eastAsia="Aptos" w:hAnsi="Times New Roman" w:cs="Times New Roman"/>
                <w:sz w:val="24"/>
                <w:szCs w:val="24"/>
              </w:rPr>
              <w:t>Encou</w:t>
            </w:r>
            <w:r>
              <w:rPr>
                <w:rFonts w:ascii="Times New Roman" w:eastAsia="Aptos" w:hAnsi="Times New Roman" w:cs="Times New Roman"/>
                <w:sz w:val="24"/>
                <w:szCs w:val="24"/>
              </w:rPr>
              <w:t>rager et valoriser Mme B lorsqu’elle accepte d’allonger sa distance.</w:t>
            </w:r>
          </w:p>
          <w:p w14:paraId="6CD9CC7C" w14:textId="77777777" w:rsidR="00244751" w:rsidRDefault="00D75D04">
            <w:pPr>
              <w:spacing w:after="0" w:line="240" w:lineRule="auto"/>
              <w:rPr>
                <w:rFonts w:ascii="Times New Roman" w:hAnsi="Times New Roman" w:cs="Times New Roman"/>
                <w:sz w:val="24"/>
                <w:szCs w:val="24"/>
              </w:rPr>
            </w:pPr>
            <w:r>
              <w:rPr>
                <w:rFonts w:ascii="Times New Roman" w:eastAsia="Aptos" w:hAnsi="Times New Roman" w:cs="Times New Roman"/>
                <w:sz w:val="24"/>
                <w:szCs w:val="24"/>
              </w:rPr>
              <w:t>Mettre en place des temps d’activité physique.</w:t>
            </w:r>
          </w:p>
        </w:tc>
        <w:tc>
          <w:tcPr>
            <w:tcW w:w="2835" w:type="dxa"/>
          </w:tcPr>
          <w:p w14:paraId="7A86B4EB" w14:textId="77777777" w:rsidR="00244751" w:rsidRDefault="00D75D04">
            <w:pPr>
              <w:spacing w:after="0" w:line="240" w:lineRule="auto"/>
              <w:rPr>
                <w:rFonts w:ascii="Times New Roman" w:hAnsi="Times New Roman" w:cs="Times New Roman"/>
                <w:sz w:val="24"/>
                <w:szCs w:val="24"/>
              </w:rPr>
            </w:pPr>
            <w:r>
              <w:rPr>
                <w:rFonts w:ascii="Times New Roman" w:eastAsia="Aptos" w:hAnsi="Times New Roman" w:cs="Times New Roman"/>
                <w:sz w:val="24"/>
                <w:szCs w:val="24"/>
              </w:rPr>
              <w:t xml:space="preserve">Accepter les propositions de l’éducateur à marcher sur de cour trajet. </w:t>
            </w:r>
          </w:p>
        </w:tc>
        <w:tc>
          <w:tcPr>
            <w:tcW w:w="2835" w:type="dxa"/>
          </w:tcPr>
          <w:p w14:paraId="1CD79DF9" w14:textId="77777777" w:rsidR="00244751" w:rsidRDefault="00D75D04">
            <w:pPr>
              <w:spacing w:after="0" w:line="240" w:lineRule="auto"/>
              <w:rPr>
                <w:rFonts w:ascii="Times New Roman" w:hAnsi="Times New Roman" w:cs="Times New Roman"/>
                <w:sz w:val="24"/>
                <w:szCs w:val="24"/>
              </w:rPr>
            </w:pPr>
            <w:r>
              <w:rPr>
                <w:rFonts w:ascii="Times New Roman" w:eastAsia="Aptos" w:hAnsi="Times New Roman" w:cs="Times New Roman"/>
                <w:sz w:val="24"/>
                <w:szCs w:val="24"/>
              </w:rPr>
              <w:t>Les éducateurs de l’accueil de jour.</w:t>
            </w:r>
          </w:p>
          <w:p w14:paraId="16D42403" w14:textId="77777777" w:rsidR="00244751" w:rsidRDefault="00244751">
            <w:pPr>
              <w:spacing w:after="0" w:line="240" w:lineRule="auto"/>
              <w:rPr>
                <w:rFonts w:ascii="Times New Roman" w:hAnsi="Times New Roman" w:cs="Times New Roman"/>
                <w:sz w:val="24"/>
                <w:szCs w:val="24"/>
              </w:rPr>
            </w:pPr>
          </w:p>
          <w:p w14:paraId="637656A9" w14:textId="77777777" w:rsidR="00244751" w:rsidRDefault="00D75D04">
            <w:pPr>
              <w:spacing w:after="0" w:line="240" w:lineRule="auto"/>
              <w:rPr>
                <w:rFonts w:ascii="Times New Roman" w:hAnsi="Times New Roman" w:cs="Times New Roman"/>
                <w:sz w:val="24"/>
                <w:szCs w:val="24"/>
              </w:rPr>
            </w:pPr>
            <w:r>
              <w:rPr>
                <w:rFonts w:ascii="Times New Roman" w:eastAsia="Aptos" w:hAnsi="Times New Roman" w:cs="Times New Roman"/>
                <w:sz w:val="24"/>
                <w:szCs w:val="24"/>
              </w:rPr>
              <w:t xml:space="preserve">Éducateurs/ </w:t>
            </w:r>
            <w:r>
              <w:rPr>
                <w:rFonts w:ascii="Times New Roman" w:eastAsia="Aptos" w:hAnsi="Times New Roman" w:cs="Times New Roman"/>
                <w:sz w:val="24"/>
                <w:szCs w:val="24"/>
              </w:rPr>
              <w:t xml:space="preserve">Éducatrices/AES </w:t>
            </w:r>
          </w:p>
        </w:tc>
      </w:tr>
    </w:tbl>
    <w:p w14:paraId="4739B2B8" w14:textId="77777777" w:rsidR="00244751" w:rsidRDefault="00244751">
      <w:pPr>
        <w:rPr>
          <w:rFonts w:ascii="Times New Roman" w:hAnsi="Times New Roman" w:cs="Times New Roman"/>
          <w:sz w:val="24"/>
          <w:szCs w:val="24"/>
        </w:rPr>
      </w:pPr>
    </w:p>
    <w:p w14:paraId="584D8FCD" w14:textId="77777777" w:rsidR="00244751" w:rsidRDefault="00244751">
      <w:pPr>
        <w:rPr>
          <w:rFonts w:ascii="Times New Roman" w:hAnsi="Times New Roman" w:cs="Times New Roman"/>
          <w:sz w:val="24"/>
          <w:szCs w:val="24"/>
        </w:rPr>
      </w:pPr>
    </w:p>
    <w:p w14:paraId="32928BE8" w14:textId="5DDECF15" w:rsidR="00244751" w:rsidRDefault="00D75D04">
      <w:p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Description d’un objectif</w:t>
      </w:r>
    </w:p>
    <w:p w14:paraId="3B0E145B" w14:textId="77777777" w:rsidR="00244751" w:rsidRDefault="00244751">
      <w:pPr>
        <w:rPr>
          <w:rFonts w:ascii="Times New Roman" w:hAnsi="Times New Roman" w:cs="Times New Roman"/>
          <w:b/>
          <w:bCs/>
          <w:sz w:val="24"/>
          <w:szCs w:val="24"/>
          <w:u w:val="single"/>
        </w:rPr>
      </w:pPr>
    </w:p>
    <w:p w14:paraId="262FAF11" w14:textId="785D1FC8" w:rsidR="00244751" w:rsidRDefault="00D75D04">
      <w:pPr>
        <w:rPr>
          <w:rFonts w:ascii="Times New Roman" w:hAnsi="Times New Roman" w:cs="Times New Roman"/>
          <w:sz w:val="24"/>
          <w:szCs w:val="24"/>
        </w:rPr>
      </w:pPr>
      <w:r>
        <w:rPr>
          <w:rFonts w:ascii="Times New Roman" w:hAnsi="Times New Roman" w:cs="Times New Roman"/>
          <w:sz w:val="24"/>
          <w:szCs w:val="24"/>
        </w:rPr>
        <w:t xml:space="preserve">Mme B avait une surconsommation de jeux </w:t>
      </w:r>
      <w:r w:rsidR="00665CBF">
        <w:rPr>
          <w:rFonts w:ascii="Times New Roman" w:hAnsi="Times New Roman" w:cs="Times New Roman"/>
          <w:sz w:val="24"/>
          <w:szCs w:val="24"/>
        </w:rPr>
        <w:t>à</w:t>
      </w:r>
      <w:r>
        <w:rPr>
          <w:rFonts w:ascii="Times New Roman" w:hAnsi="Times New Roman" w:cs="Times New Roman"/>
          <w:sz w:val="24"/>
          <w:szCs w:val="24"/>
        </w:rPr>
        <w:t xml:space="preserve"> gratter.</w:t>
      </w:r>
    </w:p>
    <w:p w14:paraId="0BA002F9" w14:textId="37EC8385" w:rsidR="00665CBF" w:rsidRDefault="00D75D04">
      <w:pPr>
        <w:rPr>
          <w:rFonts w:ascii="Times New Roman" w:hAnsi="Times New Roman" w:cs="Times New Roman"/>
          <w:sz w:val="24"/>
          <w:szCs w:val="24"/>
        </w:rPr>
      </w:pPr>
      <w:r>
        <w:rPr>
          <w:rFonts w:ascii="Times New Roman" w:hAnsi="Times New Roman" w:cs="Times New Roman"/>
          <w:sz w:val="24"/>
          <w:szCs w:val="24"/>
        </w:rPr>
        <w:t xml:space="preserve">L’équipe éducative en </w:t>
      </w:r>
      <w:r>
        <w:rPr>
          <w:rFonts w:ascii="Times New Roman" w:hAnsi="Times New Roman" w:cs="Times New Roman"/>
          <w:sz w:val="24"/>
          <w:szCs w:val="24"/>
        </w:rPr>
        <w:t xml:space="preserve">a </w:t>
      </w:r>
      <w:r w:rsidR="00665CBF">
        <w:rPr>
          <w:rFonts w:ascii="Times New Roman" w:hAnsi="Times New Roman" w:cs="Times New Roman"/>
          <w:sz w:val="24"/>
          <w:szCs w:val="24"/>
        </w:rPr>
        <w:t>échangé</w:t>
      </w:r>
      <w:r>
        <w:rPr>
          <w:rFonts w:ascii="Times New Roman" w:hAnsi="Times New Roman" w:cs="Times New Roman"/>
          <w:sz w:val="24"/>
          <w:szCs w:val="24"/>
        </w:rPr>
        <w:t xml:space="preserve"> avec Mme B, qui ont ensuite établie ensemble un contrat</w:t>
      </w:r>
      <w:r>
        <w:rPr>
          <w:rFonts w:ascii="Times New Roman" w:hAnsi="Times New Roman" w:cs="Times New Roman"/>
          <w:sz w:val="24"/>
          <w:szCs w:val="24"/>
        </w:rPr>
        <w:t xml:space="preserve"> </w:t>
      </w:r>
      <w:r w:rsidR="00665CBF">
        <w:rPr>
          <w:rFonts w:ascii="Times New Roman" w:hAnsi="Times New Roman" w:cs="Times New Roman"/>
          <w:sz w:val="24"/>
          <w:szCs w:val="24"/>
        </w:rPr>
        <w:t>sous forme de</w:t>
      </w:r>
      <w:r>
        <w:rPr>
          <w:rFonts w:ascii="Times New Roman" w:hAnsi="Times New Roman" w:cs="Times New Roman"/>
          <w:sz w:val="24"/>
          <w:szCs w:val="24"/>
        </w:rPr>
        <w:t xml:space="preserve"> tableau </w:t>
      </w:r>
      <w:r w:rsidR="00665CBF">
        <w:rPr>
          <w:rFonts w:ascii="Times New Roman" w:hAnsi="Times New Roman" w:cs="Times New Roman"/>
          <w:sz w:val="24"/>
          <w:szCs w:val="24"/>
        </w:rPr>
        <w:t>à</w:t>
      </w:r>
      <w:r>
        <w:rPr>
          <w:rFonts w:ascii="Times New Roman" w:hAnsi="Times New Roman" w:cs="Times New Roman"/>
          <w:sz w:val="24"/>
          <w:szCs w:val="24"/>
        </w:rPr>
        <w:t xml:space="preserve"> la semaine </w:t>
      </w:r>
      <w:r w:rsidR="00665CBF">
        <w:rPr>
          <w:rFonts w:ascii="Times New Roman" w:hAnsi="Times New Roman" w:cs="Times New Roman"/>
          <w:sz w:val="24"/>
          <w:szCs w:val="24"/>
        </w:rPr>
        <w:t>où il est notifié les jours ou elle peut se rendre acheter ses jeux. Elle s’y rend le mercredi après-midi avec l’Accueil de jour ainsi que le dimanche matin.</w:t>
      </w:r>
    </w:p>
    <w:p w14:paraId="062363D8" w14:textId="770C1201" w:rsidR="00A25940" w:rsidRDefault="00665CBF">
      <w:pPr>
        <w:rPr>
          <w:rFonts w:ascii="Times New Roman" w:hAnsi="Times New Roman" w:cs="Times New Roman"/>
          <w:sz w:val="24"/>
          <w:szCs w:val="24"/>
        </w:rPr>
      </w:pPr>
      <w:r>
        <w:rPr>
          <w:rFonts w:ascii="Times New Roman" w:hAnsi="Times New Roman" w:cs="Times New Roman"/>
          <w:sz w:val="24"/>
          <w:szCs w:val="24"/>
        </w:rPr>
        <w:t>N</w:t>
      </w:r>
      <w:r w:rsidR="00D75D04">
        <w:rPr>
          <w:rFonts w:ascii="Times New Roman" w:hAnsi="Times New Roman" w:cs="Times New Roman"/>
          <w:sz w:val="24"/>
          <w:szCs w:val="24"/>
        </w:rPr>
        <w:t xml:space="preserve">ous partons du foyer avec un groupe de résidents sur Aurillac ou Vic-Sur-Cère, nous passons </w:t>
      </w:r>
      <w:r>
        <w:rPr>
          <w:rFonts w:ascii="Times New Roman" w:hAnsi="Times New Roman" w:cs="Times New Roman"/>
          <w:sz w:val="24"/>
          <w:szCs w:val="24"/>
        </w:rPr>
        <w:t>dans</w:t>
      </w:r>
      <w:r w:rsidR="00D75D04">
        <w:rPr>
          <w:rFonts w:ascii="Times New Roman" w:hAnsi="Times New Roman" w:cs="Times New Roman"/>
          <w:sz w:val="24"/>
          <w:szCs w:val="24"/>
        </w:rPr>
        <w:t xml:space="preserve"> un bureau de tabac pour qu’elle achète </w:t>
      </w:r>
      <w:r w:rsidR="00A25940">
        <w:rPr>
          <w:rFonts w:ascii="Times New Roman" w:hAnsi="Times New Roman" w:cs="Times New Roman"/>
          <w:sz w:val="24"/>
          <w:szCs w:val="24"/>
        </w:rPr>
        <w:t>des</w:t>
      </w:r>
      <w:r w:rsidR="00D75D04">
        <w:rPr>
          <w:rFonts w:ascii="Times New Roman" w:hAnsi="Times New Roman" w:cs="Times New Roman"/>
          <w:sz w:val="24"/>
          <w:szCs w:val="24"/>
        </w:rPr>
        <w:t xml:space="preserve"> jeu</w:t>
      </w:r>
      <w:r w:rsidR="00A25940">
        <w:rPr>
          <w:rFonts w:ascii="Times New Roman" w:hAnsi="Times New Roman" w:cs="Times New Roman"/>
          <w:sz w:val="24"/>
          <w:szCs w:val="24"/>
        </w:rPr>
        <w:t>x</w:t>
      </w:r>
      <w:r w:rsidR="00D75D04">
        <w:rPr>
          <w:rFonts w:ascii="Times New Roman" w:hAnsi="Times New Roman" w:cs="Times New Roman"/>
          <w:sz w:val="24"/>
          <w:szCs w:val="24"/>
        </w:rPr>
        <w:t xml:space="preserve"> </w:t>
      </w:r>
      <w:r>
        <w:rPr>
          <w:rFonts w:ascii="Times New Roman" w:hAnsi="Times New Roman" w:cs="Times New Roman"/>
          <w:sz w:val="24"/>
          <w:szCs w:val="24"/>
        </w:rPr>
        <w:t>à</w:t>
      </w:r>
      <w:r w:rsidR="00D75D04">
        <w:rPr>
          <w:rFonts w:ascii="Times New Roman" w:hAnsi="Times New Roman" w:cs="Times New Roman"/>
          <w:sz w:val="24"/>
          <w:szCs w:val="24"/>
        </w:rPr>
        <w:t xml:space="preserve"> gratter</w:t>
      </w:r>
      <w:r>
        <w:rPr>
          <w:rFonts w:ascii="Times New Roman" w:hAnsi="Times New Roman" w:cs="Times New Roman"/>
          <w:sz w:val="24"/>
          <w:szCs w:val="24"/>
        </w:rPr>
        <w:t xml:space="preserve"> puis</w:t>
      </w:r>
      <w:r w:rsidR="00D75D04">
        <w:rPr>
          <w:rFonts w:ascii="Times New Roman" w:hAnsi="Times New Roman" w:cs="Times New Roman"/>
          <w:sz w:val="24"/>
          <w:szCs w:val="24"/>
        </w:rPr>
        <w:t xml:space="preserve"> nous la déposons devant</w:t>
      </w:r>
      <w:r>
        <w:rPr>
          <w:rFonts w:ascii="Times New Roman" w:hAnsi="Times New Roman" w:cs="Times New Roman"/>
          <w:sz w:val="24"/>
          <w:szCs w:val="24"/>
        </w:rPr>
        <w:t xml:space="preserve"> et nous </w:t>
      </w:r>
      <w:r w:rsidR="00A25940">
        <w:rPr>
          <w:rFonts w:ascii="Times New Roman" w:hAnsi="Times New Roman" w:cs="Times New Roman"/>
          <w:sz w:val="24"/>
          <w:szCs w:val="24"/>
        </w:rPr>
        <w:t>la</w:t>
      </w:r>
      <w:r>
        <w:rPr>
          <w:rFonts w:ascii="Times New Roman" w:hAnsi="Times New Roman" w:cs="Times New Roman"/>
          <w:sz w:val="24"/>
          <w:szCs w:val="24"/>
        </w:rPr>
        <w:t xml:space="preserve"> laissons</w:t>
      </w:r>
      <w:r w:rsidR="00D75D04">
        <w:rPr>
          <w:rFonts w:ascii="Times New Roman" w:hAnsi="Times New Roman" w:cs="Times New Roman"/>
          <w:sz w:val="24"/>
          <w:szCs w:val="24"/>
        </w:rPr>
        <w:t xml:space="preserve"> </w:t>
      </w:r>
      <w:r>
        <w:rPr>
          <w:rFonts w:ascii="Times New Roman" w:hAnsi="Times New Roman" w:cs="Times New Roman"/>
          <w:sz w:val="24"/>
          <w:szCs w:val="24"/>
        </w:rPr>
        <w:t>ensuite en</w:t>
      </w:r>
      <w:r w:rsidR="00D75D04">
        <w:rPr>
          <w:rFonts w:ascii="Times New Roman" w:hAnsi="Times New Roman" w:cs="Times New Roman"/>
          <w:sz w:val="24"/>
          <w:szCs w:val="24"/>
        </w:rPr>
        <w:t xml:space="preserve"> autonomie </w:t>
      </w:r>
      <w:r>
        <w:rPr>
          <w:rFonts w:ascii="Times New Roman" w:hAnsi="Times New Roman" w:cs="Times New Roman"/>
          <w:sz w:val="24"/>
          <w:szCs w:val="24"/>
        </w:rPr>
        <w:t xml:space="preserve">lors de l’achat. Nous </w:t>
      </w:r>
      <w:r w:rsidR="00A25940">
        <w:rPr>
          <w:rFonts w:ascii="Times New Roman" w:hAnsi="Times New Roman" w:cs="Times New Roman"/>
          <w:sz w:val="24"/>
          <w:szCs w:val="24"/>
        </w:rPr>
        <w:t>avons convenu avec elle au préalable la somme de 10 euros afin de prévenir l’achat compulsif et une surconsommation.  Nous</w:t>
      </w:r>
      <w:r>
        <w:rPr>
          <w:rFonts w:ascii="Times New Roman" w:hAnsi="Times New Roman" w:cs="Times New Roman"/>
          <w:sz w:val="24"/>
          <w:szCs w:val="24"/>
        </w:rPr>
        <w:t xml:space="preserve"> </w:t>
      </w:r>
      <w:r w:rsidR="00A25940">
        <w:rPr>
          <w:rFonts w:ascii="Times New Roman" w:hAnsi="Times New Roman" w:cs="Times New Roman"/>
          <w:sz w:val="24"/>
          <w:szCs w:val="24"/>
        </w:rPr>
        <w:t>sommes présents</w:t>
      </w:r>
      <w:r>
        <w:rPr>
          <w:rFonts w:ascii="Times New Roman" w:hAnsi="Times New Roman" w:cs="Times New Roman"/>
          <w:sz w:val="24"/>
          <w:szCs w:val="24"/>
        </w:rPr>
        <w:t xml:space="preserve"> avec elle pour l’a </w:t>
      </w:r>
      <w:r w:rsidR="00A25940">
        <w:rPr>
          <w:rFonts w:ascii="Times New Roman" w:hAnsi="Times New Roman" w:cs="Times New Roman"/>
          <w:sz w:val="24"/>
          <w:szCs w:val="24"/>
        </w:rPr>
        <w:t>rassuré</w:t>
      </w:r>
      <w:r>
        <w:rPr>
          <w:rFonts w:ascii="Times New Roman" w:hAnsi="Times New Roman" w:cs="Times New Roman"/>
          <w:sz w:val="24"/>
          <w:szCs w:val="24"/>
        </w:rPr>
        <w:t xml:space="preserve"> </w:t>
      </w:r>
      <w:r w:rsidR="00A25940">
        <w:rPr>
          <w:rFonts w:ascii="Times New Roman" w:hAnsi="Times New Roman" w:cs="Times New Roman"/>
          <w:sz w:val="24"/>
          <w:szCs w:val="24"/>
        </w:rPr>
        <w:t xml:space="preserve">dans ses achats malgré tout.  </w:t>
      </w:r>
    </w:p>
    <w:p w14:paraId="76E05D7B" w14:textId="121C461B" w:rsidR="00244751" w:rsidRDefault="00D75D04">
      <w:pPr>
        <w:rPr>
          <w:rFonts w:ascii="Times New Roman" w:hAnsi="Times New Roman" w:cs="Times New Roman"/>
          <w:sz w:val="24"/>
          <w:szCs w:val="24"/>
        </w:rPr>
      </w:pPr>
      <w:r>
        <w:rPr>
          <w:rFonts w:ascii="Times New Roman" w:hAnsi="Times New Roman" w:cs="Times New Roman"/>
          <w:sz w:val="24"/>
          <w:szCs w:val="24"/>
        </w:rPr>
        <w:t>Une fois la sortie terminer nous allons avec elle mettre une croix dans le ta</w:t>
      </w:r>
      <w:r>
        <w:rPr>
          <w:rFonts w:ascii="Times New Roman" w:hAnsi="Times New Roman" w:cs="Times New Roman"/>
          <w:sz w:val="24"/>
          <w:szCs w:val="24"/>
        </w:rPr>
        <w:t>bleau.</w:t>
      </w:r>
    </w:p>
    <w:p w14:paraId="186F1FD6" w14:textId="3DD1B449" w:rsidR="00244751" w:rsidRDefault="00D75D04">
      <w:pPr>
        <w:rPr>
          <w:rFonts w:ascii="Times New Roman" w:hAnsi="Times New Roman" w:cs="Times New Roman"/>
          <w:sz w:val="24"/>
          <w:szCs w:val="24"/>
        </w:rPr>
      </w:pPr>
      <w:r>
        <w:rPr>
          <w:rFonts w:ascii="Times New Roman" w:hAnsi="Times New Roman" w:cs="Times New Roman"/>
          <w:sz w:val="24"/>
          <w:szCs w:val="24"/>
        </w:rPr>
        <w:t>Ce tableau</w:t>
      </w:r>
      <w:r>
        <w:rPr>
          <w:rFonts w:ascii="Times New Roman" w:hAnsi="Times New Roman" w:cs="Times New Roman"/>
          <w:sz w:val="24"/>
          <w:szCs w:val="24"/>
        </w:rPr>
        <w:t xml:space="preserve"> sert </w:t>
      </w:r>
      <w:r w:rsidR="00A25940">
        <w:rPr>
          <w:rFonts w:ascii="Times New Roman" w:hAnsi="Times New Roman" w:cs="Times New Roman"/>
          <w:sz w:val="24"/>
          <w:szCs w:val="24"/>
        </w:rPr>
        <w:t>à</w:t>
      </w:r>
      <w:r>
        <w:rPr>
          <w:rFonts w:ascii="Times New Roman" w:hAnsi="Times New Roman" w:cs="Times New Roman"/>
          <w:sz w:val="24"/>
          <w:szCs w:val="24"/>
        </w:rPr>
        <w:t xml:space="preserve"> limiter et éviter </w:t>
      </w:r>
      <w:r w:rsidR="00A25940">
        <w:rPr>
          <w:rFonts w:ascii="Times New Roman" w:hAnsi="Times New Roman" w:cs="Times New Roman"/>
          <w:sz w:val="24"/>
          <w:szCs w:val="24"/>
        </w:rPr>
        <w:t>l</w:t>
      </w:r>
      <w:r>
        <w:rPr>
          <w:rFonts w:ascii="Times New Roman" w:hAnsi="Times New Roman" w:cs="Times New Roman"/>
          <w:sz w:val="24"/>
          <w:szCs w:val="24"/>
        </w:rPr>
        <w:t xml:space="preserve">’arriver </w:t>
      </w:r>
      <w:r w:rsidR="00A25940">
        <w:rPr>
          <w:rFonts w:ascii="Times New Roman" w:hAnsi="Times New Roman" w:cs="Times New Roman"/>
          <w:sz w:val="24"/>
          <w:szCs w:val="24"/>
        </w:rPr>
        <w:t>d’</w:t>
      </w:r>
      <w:r>
        <w:rPr>
          <w:rFonts w:ascii="Times New Roman" w:hAnsi="Times New Roman" w:cs="Times New Roman"/>
          <w:sz w:val="24"/>
          <w:szCs w:val="24"/>
        </w:rPr>
        <w:t xml:space="preserve">une addiction </w:t>
      </w:r>
      <w:r w:rsidR="00A25940">
        <w:rPr>
          <w:rFonts w:ascii="Times New Roman" w:hAnsi="Times New Roman" w:cs="Times New Roman"/>
          <w:sz w:val="24"/>
          <w:szCs w:val="24"/>
        </w:rPr>
        <w:t>aux</w:t>
      </w:r>
      <w:r>
        <w:rPr>
          <w:rFonts w:ascii="Times New Roman" w:hAnsi="Times New Roman" w:cs="Times New Roman"/>
          <w:sz w:val="24"/>
          <w:szCs w:val="24"/>
        </w:rPr>
        <w:t xml:space="preserve"> jeux pour Mme B.</w:t>
      </w:r>
    </w:p>
    <w:p w14:paraId="7C81FDF0" w14:textId="77777777" w:rsidR="00244751" w:rsidRDefault="00244751">
      <w:pPr>
        <w:rPr>
          <w:rFonts w:ascii="Times New Roman" w:hAnsi="Times New Roman" w:cs="Times New Roman"/>
          <w:sz w:val="24"/>
          <w:szCs w:val="24"/>
        </w:rPr>
      </w:pPr>
    </w:p>
    <w:p w14:paraId="21F7EDE1" w14:textId="77777777" w:rsidR="00244751" w:rsidRDefault="00D75D04">
      <w:pPr>
        <w:rPr>
          <w:rFonts w:ascii="Times New Roman" w:hAnsi="Times New Roman" w:cs="Times New Roman"/>
          <w:b/>
          <w:bCs/>
          <w:sz w:val="24"/>
          <w:szCs w:val="24"/>
          <w:u w:val="single"/>
        </w:rPr>
      </w:pPr>
      <w:r>
        <w:rPr>
          <w:rFonts w:ascii="Times New Roman" w:hAnsi="Times New Roman" w:cs="Times New Roman"/>
          <w:b/>
          <w:bCs/>
          <w:sz w:val="24"/>
          <w:szCs w:val="24"/>
          <w:u w:val="single"/>
        </w:rPr>
        <w:t>Évaluation du projet</w:t>
      </w:r>
    </w:p>
    <w:p w14:paraId="3F6D96CC" w14:textId="77777777" w:rsidR="00244751" w:rsidRDefault="00244751">
      <w:pPr>
        <w:rPr>
          <w:rFonts w:ascii="Times New Roman" w:hAnsi="Times New Roman" w:cs="Times New Roman"/>
          <w:sz w:val="24"/>
          <w:szCs w:val="24"/>
        </w:rPr>
      </w:pPr>
    </w:p>
    <w:p w14:paraId="7ECD8D7A" w14:textId="7AA5A5C3" w:rsidR="00A25940" w:rsidRDefault="00D75D04">
      <w:pPr>
        <w:rPr>
          <w:rFonts w:ascii="Times New Roman" w:hAnsi="Times New Roman" w:cs="Times New Roman"/>
          <w:sz w:val="24"/>
          <w:szCs w:val="24"/>
        </w:rPr>
      </w:pPr>
      <w:r>
        <w:rPr>
          <w:rFonts w:ascii="Times New Roman" w:hAnsi="Times New Roman" w:cs="Times New Roman"/>
          <w:sz w:val="24"/>
          <w:szCs w:val="24"/>
        </w:rPr>
        <w:t xml:space="preserve">Le bilan du projet </w:t>
      </w:r>
      <w:r w:rsidR="00A25940">
        <w:rPr>
          <w:rFonts w:ascii="Times New Roman" w:hAnsi="Times New Roman" w:cs="Times New Roman"/>
          <w:sz w:val="24"/>
          <w:szCs w:val="24"/>
        </w:rPr>
        <w:t>de</w:t>
      </w:r>
      <w:r>
        <w:rPr>
          <w:rFonts w:ascii="Times New Roman" w:hAnsi="Times New Roman" w:cs="Times New Roman"/>
          <w:sz w:val="24"/>
          <w:szCs w:val="24"/>
        </w:rPr>
        <w:t xml:space="preserve"> Mme B a partiellement </w:t>
      </w:r>
      <w:r w:rsidR="00A25940">
        <w:rPr>
          <w:rFonts w:ascii="Times New Roman" w:hAnsi="Times New Roman" w:cs="Times New Roman"/>
          <w:sz w:val="24"/>
          <w:szCs w:val="24"/>
        </w:rPr>
        <w:t xml:space="preserve">été </w:t>
      </w:r>
      <w:r>
        <w:rPr>
          <w:rFonts w:ascii="Times New Roman" w:hAnsi="Times New Roman" w:cs="Times New Roman"/>
          <w:sz w:val="24"/>
          <w:szCs w:val="24"/>
        </w:rPr>
        <w:t>atteint</w:t>
      </w:r>
      <w:r w:rsidR="00A25940">
        <w:rPr>
          <w:rFonts w:ascii="Times New Roman" w:hAnsi="Times New Roman" w:cs="Times New Roman"/>
          <w:sz w:val="24"/>
          <w:szCs w:val="24"/>
        </w:rPr>
        <w:t xml:space="preserve">. En effet, l’objectif de la perte de poids est encore en travail mais elle n’est pas prête à l’accepter pour le moment malgré que notre accompagnement reste préventif à l’égard des problèmes de santé. </w:t>
      </w:r>
    </w:p>
    <w:p w14:paraId="3FD51523" w14:textId="1F5A6025" w:rsidR="00A25940" w:rsidRDefault="00A25940">
      <w:pPr>
        <w:rPr>
          <w:rFonts w:ascii="Times New Roman" w:hAnsi="Times New Roman" w:cs="Times New Roman"/>
          <w:sz w:val="24"/>
          <w:szCs w:val="24"/>
        </w:rPr>
      </w:pPr>
      <w:r>
        <w:rPr>
          <w:rFonts w:ascii="Times New Roman" w:hAnsi="Times New Roman" w:cs="Times New Roman"/>
          <w:sz w:val="24"/>
          <w:szCs w:val="24"/>
        </w:rPr>
        <w:t xml:space="preserve">L’objectif de sa capacité à s’auto évaluer est également à retravailler car lors de l’atelier musique elle ne souhaite pas jouer d’un instrument et part avant la fin pour prendre sa douche. Pour ce qui est du suivi psychologique, elle ne veut pas se rendre dans le bureau qui est trop loin et donc c’est la psychologue qui se rend dans sa chambre. Cela est en réflexion avec l’équipe. </w:t>
      </w:r>
    </w:p>
    <w:p w14:paraId="61DE7AF5" w14:textId="14154C69" w:rsidR="00244751" w:rsidRDefault="00A25940">
      <w:pPr>
        <w:rPr>
          <w:rFonts w:ascii="Times New Roman" w:hAnsi="Times New Roman" w:cs="Times New Roman"/>
          <w:sz w:val="24"/>
          <w:szCs w:val="24"/>
        </w:rPr>
      </w:pPr>
      <w:r>
        <w:rPr>
          <w:rFonts w:ascii="Times New Roman" w:hAnsi="Times New Roman" w:cs="Times New Roman"/>
          <w:sz w:val="24"/>
          <w:szCs w:val="24"/>
        </w:rPr>
        <w:t xml:space="preserve">Les deux autres objectifs sont atteints car cela a été ritualisé et cela aide Mme B </w:t>
      </w:r>
      <w:r w:rsidR="002A4AE8">
        <w:rPr>
          <w:rFonts w:ascii="Times New Roman" w:hAnsi="Times New Roman" w:cs="Times New Roman"/>
          <w:sz w:val="24"/>
          <w:szCs w:val="24"/>
        </w:rPr>
        <w:t>à</w:t>
      </w:r>
      <w:r>
        <w:rPr>
          <w:rFonts w:ascii="Times New Roman" w:hAnsi="Times New Roman" w:cs="Times New Roman"/>
          <w:sz w:val="24"/>
          <w:szCs w:val="24"/>
        </w:rPr>
        <w:t xml:space="preserve"> se repérer et </w:t>
      </w:r>
      <w:r w:rsidR="00F249EE">
        <w:rPr>
          <w:rFonts w:ascii="Times New Roman" w:hAnsi="Times New Roman" w:cs="Times New Roman"/>
          <w:sz w:val="24"/>
          <w:szCs w:val="24"/>
        </w:rPr>
        <w:t>à</w:t>
      </w:r>
      <w:r>
        <w:rPr>
          <w:rFonts w:ascii="Times New Roman" w:hAnsi="Times New Roman" w:cs="Times New Roman"/>
          <w:sz w:val="24"/>
          <w:szCs w:val="24"/>
        </w:rPr>
        <w:t xml:space="preserve"> être rassurée. Au moment du prochain entretien de projet, nous demanderons à Mme B ou elle se situe par rapport aux anciens objectifs et adapterons l’accompagnement en fonction de ses besoins et envie. Une </w:t>
      </w:r>
      <w:r w:rsidR="002A4AE8">
        <w:rPr>
          <w:rFonts w:ascii="Times New Roman" w:hAnsi="Times New Roman" w:cs="Times New Roman"/>
          <w:sz w:val="24"/>
          <w:szCs w:val="24"/>
        </w:rPr>
        <w:t xml:space="preserve">cure de bien-être est en réflexion pour l’aider dans sa gestion du stress/ angoisse et la perte de poids par exemple. La préparation demande du temps afin de l’expliquer à Mme B comment cela va se dérouler. </w:t>
      </w:r>
    </w:p>
    <w:p w14:paraId="10212759" w14:textId="7580EEE6" w:rsidR="00D75D04" w:rsidRDefault="00D75D04">
      <w:pPr>
        <w:rPr>
          <w:rFonts w:ascii="Times New Roman" w:hAnsi="Times New Roman" w:cs="Times New Roman"/>
          <w:sz w:val="24"/>
          <w:szCs w:val="24"/>
        </w:rPr>
      </w:pPr>
      <w:r>
        <w:rPr>
          <w:rFonts w:ascii="Times New Roman" w:hAnsi="Times New Roman" w:cs="Times New Roman"/>
          <w:sz w:val="24"/>
          <w:szCs w:val="24"/>
        </w:rPr>
        <w:t xml:space="preserve">Conclusion : </w:t>
      </w:r>
    </w:p>
    <w:p w14:paraId="6E59D40E" w14:textId="3297BBA6" w:rsidR="00D75D04" w:rsidRDefault="00D75D04">
      <w:pPr>
        <w:rPr>
          <w:rFonts w:ascii="Times New Roman" w:hAnsi="Times New Roman" w:cs="Times New Roman"/>
          <w:sz w:val="24"/>
          <w:szCs w:val="24"/>
        </w:rPr>
      </w:pPr>
      <w:r>
        <w:rPr>
          <w:rFonts w:ascii="Times New Roman" w:hAnsi="Times New Roman" w:cs="Times New Roman"/>
          <w:sz w:val="24"/>
          <w:szCs w:val="24"/>
        </w:rPr>
        <w:t>-voir le dérouler du projet</w:t>
      </w:r>
    </w:p>
    <w:p w14:paraId="0206AD0B" w14:textId="3471CB8F" w:rsidR="00D75D04" w:rsidRDefault="00D75D04">
      <w:pPr>
        <w:rPr>
          <w:rFonts w:ascii="Times New Roman" w:hAnsi="Times New Roman" w:cs="Times New Roman"/>
          <w:sz w:val="24"/>
          <w:szCs w:val="24"/>
        </w:rPr>
      </w:pPr>
      <w:r>
        <w:rPr>
          <w:rFonts w:ascii="Times New Roman" w:hAnsi="Times New Roman" w:cs="Times New Roman"/>
          <w:sz w:val="24"/>
          <w:szCs w:val="24"/>
        </w:rPr>
        <w:t xml:space="preserve">La construction / bilan et réadaptation des objectifs </w:t>
      </w:r>
    </w:p>
    <w:p w14:paraId="0C9B05D1" w14:textId="1175F40A" w:rsidR="00D75D04" w:rsidRDefault="00D75D04">
      <w:pPr>
        <w:rPr>
          <w:rFonts w:ascii="Times New Roman" w:hAnsi="Times New Roman" w:cs="Times New Roman"/>
          <w:sz w:val="24"/>
          <w:szCs w:val="24"/>
        </w:rPr>
      </w:pPr>
      <w:r>
        <w:rPr>
          <w:rFonts w:ascii="Times New Roman" w:hAnsi="Times New Roman" w:cs="Times New Roman"/>
          <w:sz w:val="24"/>
          <w:szCs w:val="24"/>
        </w:rPr>
        <w:t xml:space="preserve">Comprendre la pathologie psy </w:t>
      </w:r>
    </w:p>
    <w:p w14:paraId="751FD96E" w14:textId="622090FD" w:rsidR="00D75D04" w:rsidRDefault="00D75D04">
      <w:pPr>
        <w:rPr>
          <w:rFonts w:ascii="Times New Roman" w:hAnsi="Times New Roman" w:cs="Times New Roman"/>
          <w:sz w:val="24"/>
          <w:szCs w:val="24"/>
        </w:rPr>
      </w:pPr>
      <w:r>
        <w:rPr>
          <w:rFonts w:ascii="Times New Roman" w:hAnsi="Times New Roman" w:cs="Times New Roman"/>
          <w:sz w:val="24"/>
          <w:szCs w:val="24"/>
        </w:rPr>
        <w:t xml:space="preserve">-patience/ l’écoute est importante </w:t>
      </w:r>
    </w:p>
    <w:p w14:paraId="166722E3" w14:textId="2D118FE4" w:rsidR="00D75D04" w:rsidRDefault="00D75D04">
      <w:pPr>
        <w:rPr>
          <w:rFonts w:ascii="Times New Roman" w:hAnsi="Times New Roman" w:cs="Times New Roman"/>
          <w:sz w:val="24"/>
          <w:szCs w:val="24"/>
        </w:rPr>
      </w:pPr>
      <w:r>
        <w:rPr>
          <w:rFonts w:ascii="Times New Roman" w:hAnsi="Times New Roman" w:cs="Times New Roman"/>
          <w:sz w:val="24"/>
          <w:szCs w:val="24"/>
        </w:rPr>
        <w:t xml:space="preserve">Le travail d’équipe dans la cohérence des actes </w:t>
      </w:r>
    </w:p>
    <w:p w14:paraId="3A4B6248" w14:textId="77777777" w:rsidR="00D75D04" w:rsidRDefault="00D75D04">
      <w:pPr>
        <w:rPr>
          <w:rFonts w:ascii="Times New Roman" w:hAnsi="Times New Roman" w:cs="Times New Roman"/>
          <w:sz w:val="24"/>
          <w:szCs w:val="24"/>
        </w:rPr>
      </w:pPr>
    </w:p>
    <w:p w14:paraId="2F20041D" w14:textId="77777777" w:rsidR="00244751" w:rsidRDefault="00244751">
      <w:pPr>
        <w:rPr>
          <w:rFonts w:ascii="Times New Roman" w:hAnsi="Times New Roman" w:cs="Times New Roman"/>
          <w:sz w:val="24"/>
          <w:szCs w:val="24"/>
        </w:rPr>
      </w:pPr>
    </w:p>
    <w:bookmarkEnd w:id="0"/>
    <w:p w14:paraId="7A4A90B7" w14:textId="77777777" w:rsidR="00244751" w:rsidRDefault="00244751">
      <w:pPr>
        <w:rPr>
          <w:rFonts w:ascii="Times New Roman" w:hAnsi="Times New Roman" w:cs="Times New Roman"/>
          <w:sz w:val="24"/>
          <w:szCs w:val="24"/>
        </w:rPr>
      </w:pPr>
    </w:p>
    <w:p w14:paraId="199EC7ED" w14:textId="77777777" w:rsidR="00244751" w:rsidRDefault="00244751">
      <w:pPr>
        <w:rPr>
          <w:rFonts w:ascii="Times New Roman" w:hAnsi="Times New Roman" w:cs="Times New Roman"/>
          <w:sz w:val="24"/>
          <w:szCs w:val="24"/>
        </w:rPr>
      </w:pPr>
    </w:p>
    <w:sectPr w:rsidR="00244751">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charset w:val="00"/>
    <w:family w:val="roman"/>
    <w:pitch w:val="variable"/>
  </w:font>
  <w:font w:name="Aptos Display">
    <w:charset w:val="00"/>
    <w:family w:val="roman"/>
    <w:pitch w:val="variable"/>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0000E"/>
    <w:multiLevelType w:val="multilevel"/>
    <w:tmpl w:val="87B0FD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6651CB8"/>
    <w:multiLevelType w:val="multilevel"/>
    <w:tmpl w:val="E4F2DA80"/>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7AC3A93"/>
    <w:multiLevelType w:val="hybridMultilevel"/>
    <w:tmpl w:val="6D92EF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73F2FB2"/>
    <w:multiLevelType w:val="multilevel"/>
    <w:tmpl w:val="06CE4854"/>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FAF6ED0"/>
    <w:multiLevelType w:val="multilevel"/>
    <w:tmpl w:val="E9D07C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4040B2D"/>
    <w:multiLevelType w:val="multilevel"/>
    <w:tmpl w:val="EB20EB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751"/>
    <w:rsid w:val="00244751"/>
    <w:rsid w:val="00292B3F"/>
    <w:rsid w:val="002A4AE8"/>
    <w:rsid w:val="003C3AC4"/>
    <w:rsid w:val="00501012"/>
    <w:rsid w:val="00665CBF"/>
    <w:rsid w:val="00A25940"/>
    <w:rsid w:val="00D75D04"/>
    <w:rsid w:val="00F249EE"/>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9D0BE"/>
  <w15:docId w15:val="{E2FBB78D-9EFA-4C8B-99AA-00FC016A7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itre1">
    <w:name w:val="heading 1"/>
    <w:basedOn w:val="Normal"/>
    <w:next w:val="Normal"/>
    <w:link w:val="Titre1Car"/>
    <w:uiPriority w:val="9"/>
    <w:qFormat/>
    <w:rsid w:val="00DB4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B4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B44C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B44C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B44C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B44C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B44C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B44C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B44C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DB44C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qFormat/>
    <w:rsid w:val="00DB44C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qFormat/>
    <w:rsid w:val="00DB44C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qFormat/>
    <w:rsid w:val="00DB44C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qFormat/>
    <w:rsid w:val="00DB44C7"/>
    <w:rPr>
      <w:rFonts w:eastAsiaTheme="majorEastAsia" w:cstheme="majorBidi"/>
      <w:color w:val="0F4761" w:themeColor="accent1" w:themeShade="BF"/>
    </w:rPr>
  </w:style>
  <w:style w:type="character" w:customStyle="1" w:styleId="Titre6Car">
    <w:name w:val="Titre 6 Car"/>
    <w:basedOn w:val="Policepardfaut"/>
    <w:link w:val="Titre6"/>
    <w:uiPriority w:val="9"/>
    <w:semiHidden/>
    <w:qFormat/>
    <w:rsid w:val="00DB44C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sid w:val="00DB44C7"/>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sid w:val="00DB44C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qFormat/>
    <w:rsid w:val="00DB44C7"/>
    <w:rPr>
      <w:rFonts w:eastAsiaTheme="majorEastAsia" w:cstheme="majorBidi"/>
      <w:color w:val="272727" w:themeColor="text1" w:themeTint="D8"/>
    </w:rPr>
  </w:style>
  <w:style w:type="character" w:customStyle="1" w:styleId="TitreCar">
    <w:name w:val="Titre Car"/>
    <w:basedOn w:val="Policepardfaut"/>
    <w:link w:val="Titre"/>
    <w:uiPriority w:val="10"/>
    <w:qFormat/>
    <w:rsid w:val="00DB44C7"/>
    <w:rPr>
      <w:rFonts w:asciiTheme="majorHAnsi" w:eastAsiaTheme="majorEastAsia" w:hAnsiTheme="majorHAnsi" w:cstheme="majorBidi"/>
      <w:spacing w:val="-10"/>
      <w:kern w:val="2"/>
      <w:sz w:val="56"/>
      <w:szCs w:val="56"/>
    </w:rPr>
  </w:style>
  <w:style w:type="character" w:customStyle="1" w:styleId="Sous-titreCar">
    <w:name w:val="Sous-titre Car"/>
    <w:basedOn w:val="Policepardfaut"/>
    <w:link w:val="Sous-titre"/>
    <w:uiPriority w:val="11"/>
    <w:qFormat/>
    <w:rsid w:val="00DB44C7"/>
    <w:rPr>
      <w:rFonts w:eastAsiaTheme="majorEastAsia" w:cstheme="majorBidi"/>
      <w:color w:val="595959" w:themeColor="text1" w:themeTint="A6"/>
      <w:spacing w:val="15"/>
      <w:sz w:val="28"/>
      <w:szCs w:val="28"/>
    </w:rPr>
  </w:style>
  <w:style w:type="character" w:customStyle="1" w:styleId="CitationCar">
    <w:name w:val="Citation Car"/>
    <w:basedOn w:val="Policepardfaut"/>
    <w:link w:val="Citation"/>
    <w:uiPriority w:val="29"/>
    <w:qFormat/>
    <w:rsid w:val="00DB44C7"/>
    <w:rPr>
      <w:i/>
      <w:iCs/>
      <w:color w:val="404040" w:themeColor="text1" w:themeTint="BF"/>
    </w:rPr>
  </w:style>
  <w:style w:type="character" w:styleId="Accentuationintense">
    <w:name w:val="Intense Emphasis"/>
    <w:basedOn w:val="Policepardfaut"/>
    <w:uiPriority w:val="21"/>
    <w:qFormat/>
    <w:rsid w:val="00DB44C7"/>
    <w:rPr>
      <w:i/>
      <w:iCs/>
      <w:color w:val="0F4761" w:themeColor="accent1" w:themeShade="BF"/>
    </w:rPr>
  </w:style>
  <w:style w:type="character" w:customStyle="1" w:styleId="CitationintenseCar">
    <w:name w:val="Citation intense Car"/>
    <w:basedOn w:val="Policepardfaut"/>
    <w:link w:val="Citationintense"/>
    <w:uiPriority w:val="30"/>
    <w:qFormat/>
    <w:rsid w:val="00DB44C7"/>
    <w:rPr>
      <w:i/>
      <w:iCs/>
      <w:color w:val="0F4761" w:themeColor="accent1" w:themeShade="BF"/>
    </w:rPr>
  </w:style>
  <w:style w:type="character" w:styleId="Rfrenceintense">
    <w:name w:val="Intense Reference"/>
    <w:basedOn w:val="Policepardfaut"/>
    <w:uiPriority w:val="32"/>
    <w:qFormat/>
    <w:rsid w:val="00DB44C7"/>
    <w:rPr>
      <w:b/>
      <w:bCs/>
      <w:smallCaps/>
      <w:color w:val="0F4761" w:themeColor="accent1" w:themeShade="BF"/>
      <w:spacing w:val="5"/>
    </w:rPr>
  </w:style>
  <w:style w:type="paragraph" w:styleId="Titre">
    <w:name w:val="Title"/>
    <w:basedOn w:val="Normal"/>
    <w:next w:val="Corpsdetexte"/>
    <w:link w:val="TitreCar"/>
    <w:uiPriority w:val="10"/>
    <w:qFormat/>
    <w:rsid w:val="00DB44C7"/>
    <w:pPr>
      <w:spacing w:after="80" w:line="240" w:lineRule="auto"/>
      <w:contextualSpacing/>
    </w:pPr>
    <w:rPr>
      <w:rFonts w:asciiTheme="majorHAnsi" w:eastAsiaTheme="majorEastAsia" w:hAnsiTheme="majorHAnsi" w:cstheme="majorBidi"/>
      <w:spacing w:val="-10"/>
      <w:sz w:val="56"/>
      <w:szCs w:val="56"/>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Sous-titre">
    <w:name w:val="Subtitle"/>
    <w:basedOn w:val="Normal"/>
    <w:next w:val="Normal"/>
    <w:link w:val="Sous-titreCar"/>
    <w:uiPriority w:val="11"/>
    <w:qFormat/>
    <w:rsid w:val="00DB44C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B44C7"/>
    <w:pPr>
      <w:spacing w:before="160"/>
      <w:jc w:val="center"/>
    </w:pPr>
    <w:rPr>
      <w:i/>
      <w:iCs/>
      <w:color w:val="404040" w:themeColor="text1" w:themeTint="BF"/>
    </w:rPr>
  </w:style>
  <w:style w:type="paragraph" w:styleId="Paragraphedeliste">
    <w:name w:val="List Paragraph"/>
    <w:basedOn w:val="Normal"/>
    <w:uiPriority w:val="34"/>
    <w:qFormat/>
    <w:rsid w:val="00DB44C7"/>
    <w:pPr>
      <w:ind w:left="720"/>
      <w:contextualSpacing/>
    </w:pPr>
  </w:style>
  <w:style w:type="paragraph" w:styleId="Citationintense">
    <w:name w:val="Intense Quote"/>
    <w:basedOn w:val="Normal"/>
    <w:next w:val="Normal"/>
    <w:link w:val="CitationintenseCar"/>
    <w:uiPriority w:val="30"/>
    <w:qFormat/>
    <w:rsid w:val="00DB44C7"/>
    <w:pPr>
      <w:pBdr>
        <w:top w:val="single" w:sz="4" w:space="10" w:color="0F4761"/>
        <w:bottom w:val="single" w:sz="4" w:space="10" w:color="0F4761"/>
      </w:pBdr>
      <w:spacing w:before="360" w:after="360"/>
      <w:ind w:left="864" w:right="864"/>
      <w:jc w:val="center"/>
    </w:pPr>
    <w:rPr>
      <w:i/>
      <w:iCs/>
      <w:color w:val="0F4761" w:themeColor="accent1" w:themeShade="BF"/>
    </w:rPr>
  </w:style>
  <w:style w:type="table" w:styleId="Grilledutableau">
    <w:name w:val="Table Grid"/>
    <w:basedOn w:val="TableauNormal"/>
    <w:uiPriority w:val="39"/>
    <w:rsid w:val="00E05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7</Pages>
  <Words>1903</Words>
  <Characters>10471</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 chloe</dc:creator>
  <dc:description/>
  <cp:lastModifiedBy>EDUCATEURS</cp:lastModifiedBy>
  <cp:revision>62</cp:revision>
  <dcterms:created xsi:type="dcterms:W3CDTF">2025-03-10T13:24:00Z</dcterms:created>
  <dcterms:modified xsi:type="dcterms:W3CDTF">2025-04-03T17:22:00Z</dcterms:modified>
  <dc:language>fr-FR</dc:language>
</cp:coreProperties>
</file>