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907733" w14:textId="77777777" w:rsidR="00CA32BD" w:rsidRPr="00CA32BD" w:rsidRDefault="00CA32BD" w:rsidP="00CA32BD">
      <w:pPr>
        <w:jc w:val="center"/>
        <w:rPr>
          <w:rFonts w:ascii="Arial Narrow" w:hAnsi="Arial Narrow"/>
          <w:b/>
          <w:sz w:val="36"/>
        </w:rPr>
      </w:pPr>
      <w:r w:rsidRPr="00CA32BD">
        <w:rPr>
          <w:rFonts w:ascii="Arial" w:hAnsi="Arial"/>
          <w:noProof/>
          <w:lang w:eastAsia="fr-FR"/>
        </w:rPr>
        <w:drawing>
          <wp:inline distT="0" distB="0" distL="0" distR="0" wp14:anchorId="2C9E1CF7" wp14:editId="48C9E89A">
            <wp:extent cx="1133475" cy="676275"/>
            <wp:effectExtent l="0" t="0" r="9525" b="952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33475" cy="676275"/>
                    </a:xfrm>
                    <a:prstGeom prst="rect">
                      <a:avLst/>
                    </a:prstGeom>
                    <a:noFill/>
                    <a:ln>
                      <a:noFill/>
                    </a:ln>
                  </pic:spPr>
                </pic:pic>
              </a:graphicData>
            </a:graphic>
          </wp:inline>
        </w:drawing>
      </w:r>
    </w:p>
    <w:p w14:paraId="1C39AEE1" w14:textId="77777777" w:rsidR="00CA32BD" w:rsidRPr="00CA32BD" w:rsidRDefault="00CA32BD" w:rsidP="00CA32BD">
      <w:pPr>
        <w:jc w:val="center"/>
        <w:rPr>
          <w:rFonts w:ascii="Marianne" w:hAnsi="Marianne" w:cs="Arial"/>
        </w:rPr>
      </w:pPr>
      <w:r w:rsidRPr="00CA32BD">
        <w:rPr>
          <w:rFonts w:ascii="Marianne" w:hAnsi="Marianne" w:cs="Arial"/>
        </w:rPr>
        <w:t>DIRECTION RÉGIONALE DE L’ÉCONOMIE, DE L’EMPLOI,</w:t>
      </w:r>
    </w:p>
    <w:p w14:paraId="6BF6AEEC" w14:textId="77777777" w:rsidR="00CA32BD" w:rsidRPr="00CA32BD" w:rsidRDefault="00CA32BD" w:rsidP="00CA32BD">
      <w:pPr>
        <w:jc w:val="center"/>
        <w:rPr>
          <w:rFonts w:ascii="Marianne" w:hAnsi="Marianne" w:cs="Arial"/>
        </w:rPr>
      </w:pPr>
      <w:r w:rsidRPr="00CA32BD">
        <w:rPr>
          <w:rFonts w:ascii="Marianne" w:hAnsi="Marianne" w:cs="Arial"/>
        </w:rPr>
        <w:t>DU TRAVAIL ET DES SOLIDARITÉS</w:t>
      </w:r>
    </w:p>
    <w:p w14:paraId="71A194FC" w14:textId="77777777" w:rsidR="00CA32BD" w:rsidRPr="00CA32BD" w:rsidRDefault="00CA32BD" w:rsidP="00CA32BD">
      <w:pPr>
        <w:spacing w:before="1080"/>
        <w:jc w:val="center"/>
        <w:rPr>
          <w:rFonts w:ascii="Marianne" w:hAnsi="Marianne" w:cs="Arial"/>
          <w:b/>
          <w:bCs/>
          <w:sz w:val="28"/>
          <w:szCs w:val="28"/>
        </w:rPr>
      </w:pPr>
      <w:r w:rsidRPr="00CA32BD">
        <w:rPr>
          <w:rFonts w:ascii="Marianne" w:hAnsi="Marianne" w:cs="Arial"/>
          <w:b/>
          <w:bCs/>
          <w:sz w:val="28"/>
          <w:szCs w:val="28"/>
        </w:rPr>
        <w:t>DIPLÔME D’ÉTAT D’ACCOMPAGNANT ÉDUCATIF ET SOCIAL</w:t>
      </w:r>
    </w:p>
    <w:p w14:paraId="5EDD6E1F" w14:textId="07A89F94" w:rsidR="00CA32BD" w:rsidRPr="00CA32BD" w:rsidRDefault="00602962" w:rsidP="00CA32BD">
      <w:pPr>
        <w:spacing w:before="840"/>
        <w:jc w:val="center"/>
        <w:rPr>
          <w:rFonts w:ascii="Marianne" w:hAnsi="Marianne" w:cs="Arial"/>
          <w:b/>
          <w:sz w:val="32"/>
        </w:rPr>
      </w:pPr>
      <w:r>
        <w:rPr>
          <w:rFonts w:ascii="Marianne" w:hAnsi="Marianne" w:cs="Arial"/>
          <w:b/>
          <w:sz w:val="32"/>
        </w:rPr>
        <w:t xml:space="preserve">Mardi </w:t>
      </w:r>
      <w:r w:rsidR="003D4888">
        <w:rPr>
          <w:rFonts w:ascii="Marianne" w:hAnsi="Marianne" w:cs="Arial"/>
          <w:b/>
          <w:sz w:val="32"/>
        </w:rPr>
        <w:t>5 novembre</w:t>
      </w:r>
      <w:r>
        <w:rPr>
          <w:rFonts w:ascii="Marianne" w:hAnsi="Marianne" w:cs="Arial"/>
          <w:b/>
          <w:sz w:val="32"/>
        </w:rPr>
        <w:t xml:space="preserve"> </w:t>
      </w:r>
      <w:r w:rsidR="00743FF8">
        <w:rPr>
          <w:rFonts w:ascii="Marianne" w:hAnsi="Marianne" w:cs="Arial"/>
          <w:b/>
          <w:sz w:val="32"/>
        </w:rPr>
        <w:t>2024</w:t>
      </w:r>
    </w:p>
    <w:p w14:paraId="6FD68EB9" w14:textId="77777777" w:rsidR="00CA32BD" w:rsidRPr="00CA32BD" w:rsidRDefault="00CA32BD" w:rsidP="00CA32BD">
      <w:pPr>
        <w:spacing w:before="240"/>
        <w:jc w:val="center"/>
        <w:rPr>
          <w:rFonts w:ascii="Marianne" w:hAnsi="Marianne"/>
          <w:b/>
          <w:sz w:val="28"/>
        </w:rPr>
      </w:pPr>
      <w:r w:rsidRPr="00CA32BD">
        <w:rPr>
          <w:rFonts w:ascii="Marianne" w:hAnsi="Marianne"/>
          <w:b/>
          <w:sz w:val="28"/>
        </w:rPr>
        <w:t>* * * * *</w:t>
      </w:r>
    </w:p>
    <w:p w14:paraId="152E4BE4" w14:textId="77777777" w:rsidR="00CA32BD" w:rsidRPr="00781BBC" w:rsidRDefault="00CA32BD" w:rsidP="00CA32BD">
      <w:pPr>
        <w:jc w:val="center"/>
        <w:rPr>
          <w:rFonts w:ascii="Marianne" w:hAnsi="Marianne" w:cs="Arial"/>
          <w:b/>
          <w:sz w:val="28"/>
          <w:szCs w:val="28"/>
        </w:rPr>
      </w:pPr>
      <w:r w:rsidRPr="00781BBC">
        <w:rPr>
          <w:rFonts w:ascii="Marianne" w:hAnsi="Marianne" w:cs="Arial"/>
          <w:b/>
          <w:sz w:val="28"/>
          <w:szCs w:val="28"/>
        </w:rPr>
        <w:t>BLOC DE COMPÉTENCES 1</w:t>
      </w:r>
    </w:p>
    <w:p w14:paraId="2C2226E5" w14:textId="77777777" w:rsidR="00CA32BD" w:rsidRPr="00781BBC" w:rsidRDefault="00CA32BD" w:rsidP="00CA32BD">
      <w:pPr>
        <w:jc w:val="center"/>
        <w:rPr>
          <w:rFonts w:ascii="Marianne" w:hAnsi="Marianne" w:cs="Arial"/>
          <w:b/>
          <w:i/>
          <w:sz w:val="24"/>
          <w:szCs w:val="28"/>
        </w:rPr>
      </w:pPr>
      <w:r w:rsidRPr="00781BBC">
        <w:rPr>
          <w:rFonts w:ascii="Marianne" w:hAnsi="Marianne" w:cs="Arial"/>
          <w:b/>
          <w:i/>
          <w:sz w:val="24"/>
          <w:szCs w:val="28"/>
        </w:rPr>
        <w:t>Accompagnement de la personne dans les actes essentiels de la vie quotidienne</w:t>
      </w:r>
    </w:p>
    <w:p w14:paraId="353AFA74" w14:textId="77777777" w:rsidR="00CA32BD" w:rsidRPr="00781BBC" w:rsidRDefault="00CA32BD" w:rsidP="00CA32BD">
      <w:pPr>
        <w:spacing w:before="720"/>
        <w:jc w:val="center"/>
        <w:rPr>
          <w:rFonts w:ascii="Marianne" w:hAnsi="Marianne" w:cs="Arial"/>
          <w:b/>
          <w:sz w:val="28"/>
          <w:szCs w:val="28"/>
        </w:rPr>
      </w:pPr>
      <w:r w:rsidRPr="00781BBC">
        <w:rPr>
          <w:rFonts w:ascii="Marianne" w:hAnsi="Marianne" w:cs="Arial"/>
          <w:b/>
          <w:sz w:val="24"/>
          <w:szCs w:val="24"/>
        </w:rPr>
        <w:t>ÉPREUVE ÉCRITE</w:t>
      </w:r>
      <w:r w:rsidRPr="00781BBC">
        <w:rPr>
          <w:rFonts w:ascii="Marianne" w:hAnsi="Marianne" w:cs="Arial"/>
          <w:b/>
          <w:sz w:val="28"/>
          <w:szCs w:val="28"/>
        </w:rPr>
        <w:t xml:space="preserve"> notée sur 20</w:t>
      </w:r>
    </w:p>
    <w:p w14:paraId="32A7171F" w14:textId="51FED01D" w:rsidR="00CA32BD" w:rsidRPr="00781BBC" w:rsidRDefault="00CA32BD" w:rsidP="00CA32BD">
      <w:pPr>
        <w:ind w:right="-428"/>
        <w:jc w:val="center"/>
        <w:rPr>
          <w:rFonts w:ascii="Marianne" w:hAnsi="Marianne" w:cs="Arial"/>
          <w:b/>
          <w:color w:val="FF0000"/>
          <w:sz w:val="20"/>
        </w:rPr>
      </w:pPr>
      <w:proofErr w:type="gramStart"/>
      <w:r w:rsidRPr="00781BBC">
        <w:rPr>
          <w:rFonts w:ascii="Marianne" w:hAnsi="Marianne" w:cs="Arial"/>
          <w:b/>
          <w:i/>
          <w:color w:val="FF0000"/>
          <w:sz w:val="20"/>
        </w:rPr>
        <w:t>dont</w:t>
      </w:r>
      <w:proofErr w:type="gramEnd"/>
      <w:r w:rsidRPr="00781BBC">
        <w:rPr>
          <w:rFonts w:ascii="Marianne" w:hAnsi="Marianne" w:cs="Arial"/>
          <w:b/>
          <w:i/>
          <w:color w:val="FF0000"/>
          <w:sz w:val="20"/>
        </w:rPr>
        <w:t xml:space="preserve"> 1 point pour la syntaxe et l’orthographe</w:t>
      </w:r>
    </w:p>
    <w:p w14:paraId="4F2ED814" w14:textId="77777777" w:rsidR="00CA32BD" w:rsidRPr="00781BBC" w:rsidRDefault="00CA32BD" w:rsidP="00CA32BD">
      <w:pPr>
        <w:spacing w:before="840"/>
        <w:jc w:val="center"/>
        <w:rPr>
          <w:rFonts w:ascii="Marianne" w:hAnsi="Marianne" w:cs="Arial"/>
          <w:b/>
          <w:sz w:val="28"/>
        </w:rPr>
      </w:pPr>
      <w:r w:rsidRPr="00781BBC">
        <w:rPr>
          <w:rFonts w:ascii="Marianne" w:hAnsi="Marianne" w:cs="Arial"/>
          <w:b/>
          <w:sz w:val="28"/>
          <w:szCs w:val="28"/>
        </w:rPr>
        <w:t xml:space="preserve">Durée : </w:t>
      </w:r>
      <w:r w:rsidRPr="00781BBC">
        <w:rPr>
          <w:rFonts w:ascii="Marianne" w:hAnsi="Marianne" w:cs="Arial"/>
          <w:b/>
          <w:sz w:val="28"/>
        </w:rPr>
        <w:t>2 heures</w:t>
      </w:r>
    </w:p>
    <w:p w14:paraId="53244C9C" w14:textId="77777777" w:rsidR="00CA32BD" w:rsidRPr="00CA32BD" w:rsidRDefault="00CA32BD" w:rsidP="00CA32BD">
      <w:pPr>
        <w:spacing w:before="1440"/>
        <w:rPr>
          <w:rFonts w:ascii="Marianne" w:hAnsi="Marianne" w:cs="Arial"/>
          <w:sz w:val="28"/>
          <w:szCs w:val="28"/>
        </w:rPr>
      </w:pPr>
      <w:r w:rsidRPr="00CA32BD">
        <w:rPr>
          <w:rFonts w:ascii="Marianne" w:hAnsi="Marianne" w:cs="Arial"/>
          <w:b/>
          <w:sz w:val="28"/>
          <w:szCs w:val="28"/>
          <w:u w:val="single"/>
        </w:rPr>
        <w:t>CONSIGNES IMPORTANTES</w:t>
      </w:r>
      <w:r w:rsidRPr="00CA32BD">
        <w:rPr>
          <w:rFonts w:ascii="Marianne" w:hAnsi="Marianne" w:cs="Arial"/>
          <w:sz w:val="28"/>
          <w:szCs w:val="28"/>
        </w:rPr>
        <w:t xml:space="preserve"> :</w:t>
      </w:r>
    </w:p>
    <w:p w14:paraId="375765F9" w14:textId="77777777" w:rsidR="00BF02ED" w:rsidRDefault="00BF02ED" w:rsidP="00BF02ED">
      <w:pPr>
        <w:spacing w:after="0"/>
        <w:jc w:val="both"/>
      </w:pPr>
      <w:r w:rsidRPr="00CA32BD">
        <w:rPr>
          <w:rFonts w:ascii="Arial" w:hAnsi="Arial"/>
          <w:b/>
          <w:color w:val="0000FF"/>
          <w:sz w:val="28"/>
          <w:szCs w:val="28"/>
        </w:rPr>
        <w:t>►</w:t>
      </w:r>
      <w:r w:rsidRPr="00CA32BD">
        <w:rPr>
          <w:rFonts w:ascii="Marianne" w:hAnsi="Marianne" w:cs="Arial"/>
          <w:b/>
          <w:color w:val="0000FF"/>
          <w:sz w:val="28"/>
          <w:szCs w:val="28"/>
        </w:rPr>
        <w:t>Il s’agit d’un sujet unique, vous devez répondre à toutes les questions.</w:t>
      </w:r>
      <w:r w:rsidRPr="001D3A0A">
        <w:t xml:space="preserve"> </w:t>
      </w:r>
    </w:p>
    <w:p w14:paraId="2EEFDE98" w14:textId="77777777" w:rsidR="00BF02ED" w:rsidRPr="001D3A0A" w:rsidRDefault="00BF02ED" w:rsidP="00BF02ED">
      <w:pPr>
        <w:spacing w:after="0"/>
        <w:jc w:val="both"/>
        <w:rPr>
          <w:rFonts w:ascii="Marianne" w:hAnsi="Marianne" w:cs="Arial"/>
          <w:b/>
          <w:color w:val="0000FF"/>
          <w:sz w:val="28"/>
          <w:szCs w:val="28"/>
        </w:rPr>
      </w:pPr>
      <w:r w:rsidRPr="001D3A0A">
        <w:rPr>
          <w:rFonts w:ascii="Times New Roman" w:hAnsi="Times New Roman" w:cs="Times New Roman"/>
          <w:b/>
          <w:color w:val="0000FF"/>
          <w:sz w:val="28"/>
          <w:szCs w:val="28"/>
        </w:rPr>
        <w:t>►</w:t>
      </w:r>
      <w:r w:rsidRPr="001D3A0A">
        <w:rPr>
          <w:rFonts w:ascii="Marianne" w:hAnsi="Marianne" w:cs="Arial"/>
          <w:b/>
          <w:color w:val="0000FF"/>
          <w:sz w:val="28"/>
          <w:szCs w:val="28"/>
        </w:rPr>
        <w:t>Les copies ne doivent comporter aucun signe distinctif et ne doivent pas être signées</w:t>
      </w:r>
    </w:p>
    <w:p w14:paraId="433B3E97" w14:textId="77777777" w:rsidR="00BF02ED" w:rsidRPr="001D3A0A" w:rsidRDefault="00BF02ED" w:rsidP="00BF02ED">
      <w:pPr>
        <w:spacing w:after="0"/>
        <w:jc w:val="both"/>
        <w:rPr>
          <w:rFonts w:ascii="Marianne" w:hAnsi="Marianne" w:cs="Arial"/>
          <w:b/>
          <w:color w:val="0000FF"/>
          <w:sz w:val="28"/>
          <w:szCs w:val="28"/>
        </w:rPr>
      </w:pPr>
      <w:r w:rsidRPr="001D3A0A">
        <w:rPr>
          <w:rFonts w:ascii="Times New Roman" w:hAnsi="Times New Roman" w:cs="Times New Roman"/>
          <w:b/>
          <w:color w:val="0000FF"/>
          <w:sz w:val="28"/>
          <w:szCs w:val="28"/>
        </w:rPr>
        <w:t>►</w:t>
      </w:r>
      <w:r w:rsidRPr="001D3A0A">
        <w:rPr>
          <w:rFonts w:ascii="Marianne" w:hAnsi="Marianne" w:cs="Arial"/>
          <w:b/>
          <w:color w:val="0000FF"/>
          <w:sz w:val="28"/>
          <w:szCs w:val="28"/>
        </w:rPr>
        <w:t>Vous rédigerez vos réponses sur la feuille d’examen car les feuilles de brouillon ne sont pas corrigées</w:t>
      </w:r>
    </w:p>
    <w:p w14:paraId="1EDD58A3" w14:textId="77777777" w:rsidR="00CA32BD" w:rsidRPr="00CA32BD" w:rsidRDefault="00CA32BD" w:rsidP="00CA32BD">
      <w:pPr>
        <w:rPr>
          <w:rFonts w:ascii="Marianne" w:hAnsi="Marianne" w:cs="Arial"/>
          <w:b/>
          <w:color w:val="0000FF"/>
          <w:sz w:val="28"/>
          <w:szCs w:val="36"/>
        </w:rPr>
      </w:pPr>
      <w:r w:rsidRPr="00CA32BD">
        <w:rPr>
          <w:rFonts w:ascii="Marianne" w:hAnsi="Marianne" w:cs="Arial"/>
          <w:b/>
          <w:color w:val="0000FF"/>
          <w:sz w:val="28"/>
          <w:szCs w:val="36"/>
        </w:rPr>
        <w:br w:type="page"/>
      </w:r>
    </w:p>
    <w:p w14:paraId="5570E2EB" w14:textId="77777777" w:rsidR="004B703B" w:rsidRPr="00201C8E" w:rsidRDefault="004B703B" w:rsidP="004B703B">
      <w:pPr>
        <w:spacing w:line="240" w:lineRule="auto"/>
        <w:rPr>
          <w:rFonts w:ascii="Marianne" w:hAnsi="Marianne"/>
          <w:sz w:val="28"/>
          <w:szCs w:val="28"/>
        </w:rPr>
      </w:pPr>
      <w:r w:rsidRPr="00201C8E">
        <w:rPr>
          <w:rFonts w:ascii="Marianne" w:hAnsi="Marianne"/>
          <w:sz w:val="28"/>
          <w:szCs w:val="28"/>
        </w:rPr>
        <w:lastRenderedPageBreak/>
        <w:t>Lire l’étude de cas et répondre aux questions posées à la suite du sujet.</w:t>
      </w:r>
    </w:p>
    <w:p w14:paraId="2FCFB5F8" w14:textId="77777777" w:rsidR="000355BC" w:rsidRDefault="000355BC" w:rsidP="004B703B">
      <w:pPr>
        <w:spacing w:line="240" w:lineRule="auto"/>
        <w:rPr>
          <w:rFonts w:ascii="Marianne" w:hAnsi="Marianne"/>
          <w:sz w:val="28"/>
          <w:szCs w:val="28"/>
          <w:u w:val="single"/>
        </w:rPr>
      </w:pPr>
    </w:p>
    <w:p w14:paraId="66BE3087" w14:textId="08AB545A" w:rsidR="004B703B" w:rsidRDefault="004B703B" w:rsidP="004B703B">
      <w:pPr>
        <w:spacing w:line="240" w:lineRule="auto"/>
        <w:rPr>
          <w:rFonts w:ascii="Marianne" w:hAnsi="Marianne"/>
          <w:sz w:val="28"/>
          <w:szCs w:val="28"/>
        </w:rPr>
      </w:pPr>
      <w:r w:rsidRPr="00201C8E">
        <w:rPr>
          <w:rFonts w:ascii="Marianne" w:hAnsi="Marianne"/>
          <w:sz w:val="28"/>
          <w:szCs w:val="28"/>
          <w:u w:val="single"/>
        </w:rPr>
        <w:t>Étude de cas</w:t>
      </w:r>
      <w:r w:rsidRPr="00201C8E">
        <w:rPr>
          <w:rFonts w:ascii="Marianne" w:hAnsi="Marianne"/>
          <w:sz w:val="28"/>
          <w:szCs w:val="28"/>
        </w:rPr>
        <w:t xml:space="preserve"> :</w:t>
      </w:r>
    </w:p>
    <w:p w14:paraId="75B9A83D" w14:textId="77777777" w:rsidR="000355BC" w:rsidRDefault="000355BC" w:rsidP="000355BC">
      <w:pPr>
        <w:spacing w:after="0"/>
        <w:jc w:val="both"/>
        <w:rPr>
          <w:rFonts w:ascii="Marianne" w:hAnsi="Marianne"/>
          <w:sz w:val="28"/>
          <w:szCs w:val="28"/>
        </w:rPr>
      </w:pPr>
      <w:r w:rsidRPr="00AD3DDB">
        <w:rPr>
          <w:rFonts w:ascii="Marianne" w:hAnsi="Marianne"/>
          <w:sz w:val="28"/>
          <w:szCs w:val="28"/>
        </w:rPr>
        <w:t xml:space="preserve">Vous êtes AES dans un IEM. L’agrément autorise un accueil d’enfants, d’adolescents et de jeunes adultes des deux sexes de 6 à 20 ans. Les personnes accueillies présentent un handicap moteur avec ou sans troubles associés. L’établissement dispose de 32 places. L’IEM bénéficie de la proximité d’une ville proposant </w:t>
      </w:r>
      <w:r>
        <w:rPr>
          <w:rFonts w:ascii="Marianne" w:hAnsi="Marianne"/>
          <w:sz w:val="28"/>
          <w:szCs w:val="28"/>
        </w:rPr>
        <w:t xml:space="preserve">de </w:t>
      </w:r>
      <w:r w:rsidRPr="00AD3DDB">
        <w:rPr>
          <w:rFonts w:ascii="Marianne" w:hAnsi="Marianne"/>
          <w:sz w:val="28"/>
          <w:szCs w:val="28"/>
        </w:rPr>
        <w:t>nombre</w:t>
      </w:r>
      <w:r>
        <w:rPr>
          <w:rFonts w:ascii="Marianne" w:hAnsi="Marianne"/>
          <w:sz w:val="28"/>
          <w:szCs w:val="28"/>
        </w:rPr>
        <w:t>ux</w:t>
      </w:r>
      <w:r w:rsidRPr="00AD3DDB">
        <w:rPr>
          <w:rFonts w:ascii="Marianne" w:hAnsi="Marianne"/>
          <w:sz w:val="28"/>
          <w:szCs w:val="28"/>
        </w:rPr>
        <w:t xml:space="preserve"> commerces et services. </w:t>
      </w:r>
    </w:p>
    <w:p w14:paraId="6E781715" w14:textId="77777777" w:rsidR="000355BC" w:rsidRPr="00AD3DDB" w:rsidRDefault="000355BC" w:rsidP="000355BC">
      <w:pPr>
        <w:spacing w:after="0"/>
        <w:jc w:val="both"/>
        <w:rPr>
          <w:rFonts w:ascii="Marianne" w:hAnsi="Marianne"/>
          <w:sz w:val="28"/>
          <w:szCs w:val="28"/>
        </w:rPr>
      </w:pPr>
    </w:p>
    <w:p w14:paraId="101A6244" w14:textId="77777777" w:rsidR="000355BC" w:rsidRPr="009F679E" w:rsidRDefault="000355BC" w:rsidP="000355BC">
      <w:pPr>
        <w:spacing w:after="0"/>
        <w:jc w:val="both"/>
        <w:rPr>
          <w:rFonts w:ascii="Marianne" w:hAnsi="Marianne"/>
          <w:sz w:val="28"/>
          <w:szCs w:val="28"/>
        </w:rPr>
      </w:pPr>
      <w:proofErr w:type="spellStart"/>
      <w:r w:rsidRPr="00AD3DDB">
        <w:rPr>
          <w:rFonts w:ascii="Marianne" w:hAnsi="Marianne"/>
          <w:sz w:val="28"/>
          <w:szCs w:val="28"/>
        </w:rPr>
        <w:t>Cybille</w:t>
      </w:r>
      <w:proofErr w:type="spellEnd"/>
      <w:r w:rsidRPr="00AD3DDB">
        <w:rPr>
          <w:rFonts w:ascii="Marianne" w:hAnsi="Marianne"/>
          <w:sz w:val="28"/>
          <w:szCs w:val="28"/>
        </w:rPr>
        <w:t xml:space="preserve"> est une jeune fille de 16 ans. Elle a été admise en internat à l’IEM en 2010. Elle présente une Infirmité Motrice Cérébrale (IMC) de type hémiparésie droite congénitale. Elle est autonome dans ses déplacements et utilise essentiellement sa main gauche dans tous les actes de la vie quotidienne. Elle bénéficie d’accompagnements avec une psychomotricienne, un kinésithérapeute et un ergothérapeute. Elle réalise, seule, les gestes de la vie courante (toilette, repas, coucher, lever, habillage) et sait solliciter les professionnels quand cela est </w:t>
      </w:r>
      <w:r w:rsidRPr="009F679E">
        <w:rPr>
          <w:rFonts w:ascii="Marianne" w:hAnsi="Marianne"/>
          <w:sz w:val="28"/>
          <w:szCs w:val="28"/>
        </w:rPr>
        <w:t>nécessaire (découper de la viande, enfiler un pull…)</w:t>
      </w:r>
    </w:p>
    <w:p w14:paraId="4031AF22" w14:textId="7F6B3B97" w:rsidR="00F27FF9" w:rsidRDefault="00F27FF9" w:rsidP="00F27FF9">
      <w:pPr>
        <w:spacing w:after="0"/>
        <w:jc w:val="both"/>
        <w:rPr>
          <w:rFonts w:ascii="Marianne" w:hAnsi="Marianne"/>
          <w:sz w:val="28"/>
          <w:szCs w:val="28"/>
        </w:rPr>
      </w:pPr>
      <w:proofErr w:type="spellStart"/>
      <w:r w:rsidRPr="009F679E">
        <w:rPr>
          <w:rFonts w:ascii="Marianne" w:hAnsi="Marianne"/>
          <w:sz w:val="28"/>
          <w:szCs w:val="28"/>
        </w:rPr>
        <w:t>Cybille</w:t>
      </w:r>
      <w:proofErr w:type="spellEnd"/>
      <w:r w:rsidRPr="009F679E">
        <w:rPr>
          <w:rFonts w:ascii="Marianne" w:hAnsi="Marianne"/>
          <w:sz w:val="28"/>
          <w:szCs w:val="28"/>
        </w:rPr>
        <w:t xml:space="preserve"> est très coquette</w:t>
      </w:r>
      <w:r w:rsidR="009F679E" w:rsidRPr="009F679E">
        <w:rPr>
          <w:rFonts w:ascii="Marianne" w:hAnsi="Marianne"/>
          <w:sz w:val="28"/>
          <w:szCs w:val="28"/>
        </w:rPr>
        <w:t xml:space="preserve">, </w:t>
      </w:r>
      <w:r w:rsidRPr="009F679E">
        <w:rPr>
          <w:rFonts w:ascii="Marianne" w:hAnsi="Marianne"/>
          <w:sz w:val="28"/>
          <w:szCs w:val="28"/>
        </w:rPr>
        <w:t>aime se maquiller et fait attention à sa tenue vestimentaire, elle porte régulièrement des hauts courts ainsi que des shorts ou mini-jupes.</w:t>
      </w:r>
      <w:r w:rsidRPr="00AD3DDB">
        <w:rPr>
          <w:rFonts w:ascii="Marianne" w:hAnsi="Marianne"/>
          <w:sz w:val="28"/>
          <w:szCs w:val="28"/>
        </w:rPr>
        <w:t xml:space="preserve"> </w:t>
      </w:r>
    </w:p>
    <w:p w14:paraId="5F3871E4" w14:textId="3750BD89" w:rsidR="000355BC" w:rsidRDefault="000355BC" w:rsidP="000355BC">
      <w:pPr>
        <w:spacing w:after="0"/>
        <w:jc w:val="both"/>
        <w:rPr>
          <w:rFonts w:ascii="Marianne" w:hAnsi="Marianne"/>
          <w:sz w:val="28"/>
          <w:szCs w:val="28"/>
        </w:rPr>
      </w:pPr>
    </w:p>
    <w:p w14:paraId="13761198" w14:textId="77777777" w:rsidR="000355BC" w:rsidRPr="00AD3DDB" w:rsidRDefault="000355BC" w:rsidP="000355BC">
      <w:pPr>
        <w:spacing w:after="0"/>
        <w:jc w:val="both"/>
        <w:rPr>
          <w:rFonts w:ascii="Marianne" w:hAnsi="Marianne"/>
          <w:sz w:val="28"/>
          <w:szCs w:val="28"/>
        </w:rPr>
      </w:pPr>
    </w:p>
    <w:p w14:paraId="338DBEEC" w14:textId="77777777" w:rsidR="000355BC" w:rsidRDefault="000355BC" w:rsidP="000355BC">
      <w:pPr>
        <w:spacing w:after="0"/>
        <w:jc w:val="both"/>
        <w:rPr>
          <w:rFonts w:ascii="Marianne" w:hAnsi="Marianne"/>
          <w:sz w:val="28"/>
          <w:szCs w:val="28"/>
        </w:rPr>
      </w:pPr>
      <w:proofErr w:type="spellStart"/>
      <w:r w:rsidRPr="00AD3DDB">
        <w:rPr>
          <w:rFonts w:ascii="Marianne" w:hAnsi="Marianne"/>
          <w:sz w:val="28"/>
          <w:szCs w:val="28"/>
        </w:rPr>
        <w:t>Cybille</w:t>
      </w:r>
      <w:proofErr w:type="spellEnd"/>
      <w:r w:rsidRPr="00AD3DDB">
        <w:rPr>
          <w:rFonts w:ascii="Marianne" w:hAnsi="Marianne"/>
          <w:sz w:val="28"/>
          <w:szCs w:val="28"/>
        </w:rPr>
        <w:t xml:space="preserve"> voit très peu sa mère. Des situations conflictuelles émergent entre les 2 femmes lorsqu’elles se retrouvent seules. </w:t>
      </w:r>
    </w:p>
    <w:p w14:paraId="5FE2413E" w14:textId="77777777" w:rsidR="000355BC" w:rsidRPr="00AD3DDB" w:rsidRDefault="000355BC" w:rsidP="000355BC">
      <w:pPr>
        <w:spacing w:after="0"/>
        <w:jc w:val="both"/>
        <w:rPr>
          <w:rFonts w:ascii="Marianne" w:hAnsi="Marianne"/>
          <w:sz w:val="28"/>
          <w:szCs w:val="28"/>
        </w:rPr>
      </w:pPr>
    </w:p>
    <w:p w14:paraId="05EDDBBE" w14:textId="77777777" w:rsidR="000355BC" w:rsidRPr="00AD3DDB" w:rsidRDefault="000355BC" w:rsidP="000355BC">
      <w:pPr>
        <w:spacing w:after="0"/>
        <w:jc w:val="both"/>
        <w:rPr>
          <w:rFonts w:ascii="Marianne" w:hAnsi="Marianne"/>
          <w:sz w:val="28"/>
          <w:szCs w:val="28"/>
        </w:rPr>
      </w:pPr>
      <w:proofErr w:type="spellStart"/>
      <w:r w:rsidRPr="00AD3DDB">
        <w:rPr>
          <w:rFonts w:ascii="Marianne" w:hAnsi="Marianne"/>
          <w:sz w:val="28"/>
          <w:szCs w:val="28"/>
        </w:rPr>
        <w:t>Cybille</w:t>
      </w:r>
      <w:proofErr w:type="spellEnd"/>
      <w:r w:rsidRPr="00AD3DDB">
        <w:rPr>
          <w:rFonts w:ascii="Marianne" w:hAnsi="Marianne"/>
          <w:sz w:val="28"/>
          <w:szCs w:val="28"/>
        </w:rPr>
        <w:t xml:space="preserve"> manque de confiance en elle et ne sait pas réaliser certaines démarches seules. Elle est souvent en difficulté pour exprimer ses ressentis. Elle caractérise une immaturité qui ralentit sa progression vers l’autonomie. </w:t>
      </w:r>
      <w:proofErr w:type="spellStart"/>
      <w:r w:rsidRPr="00AD3DDB">
        <w:rPr>
          <w:rFonts w:ascii="Marianne" w:hAnsi="Marianne"/>
          <w:sz w:val="28"/>
          <w:szCs w:val="28"/>
        </w:rPr>
        <w:t>Cybille</w:t>
      </w:r>
      <w:proofErr w:type="spellEnd"/>
      <w:r w:rsidRPr="00AD3DDB">
        <w:rPr>
          <w:rFonts w:ascii="Marianne" w:hAnsi="Marianne"/>
          <w:sz w:val="28"/>
          <w:szCs w:val="28"/>
        </w:rPr>
        <w:t xml:space="preserve"> perd, parfois, sa concentration lorsqu’elle se retrouve au sein du collectif. </w:t>
      </w:r>
    </w:p>
    <w:p w14:paraId="1113B0F0" w14:textId="77777777" w:rsidR="000355BC" w:rsidRDefault="000355BC" w:rsidP="000355BC">
      <w:pPr>
        <w:spacing w:after="0"/>
        <w:jc w:val="both"/>
        <w:rPr>
          <w:rFonts w:ascii="Marianne" w:hAnsi="Marianne"/>
          <w:sz w:val="28"/>
          <w:szCs w:val="28"/>
        </w:rPr>
      </w:pPr>
      <w:r w:rsidRPr="00AD3DDB">
        <w:rPr>
          <w:rFonts w:ascii="Marianne" w:hAnsi="Marianne"/>
          <w:sz w:val="28"/>
          <w:szCs w:val="28"/>
        </w:rPr>
        <w:t xml:space="preserve">Sur les temps d’internat, </w:t>
      </w:r>
      <w:proofErr w:type="spellStart"/>
      <w:r w:rsidRPr="00AD3DDB">
        <w:rPr>
          <w:rFonts w:ascii="Marianne" w:hAnsi="Marianne"/>
          <w:sz w:val="28"/>
          <w:szCs w:val="28"/>
        </w:rPr>
        <w:t>Cybille</w:t>
      </w:r>
      <w:proofErr w:type="spellEnd"/>
      <w:r w:rsidRPr="00AD3DDB">
        <w:rPr>
          <w:rFonts w:ascii="Marianne" w:hAnsi="Marianne"/>
          <w:sz w:val="28"/>
          <w:szCs w:val="28"/>
        </w:rPr>
        <w:t xml:space="preserve"> sollicite très souvent l’équipe en attrapant les bras, en arrivant de façon énergique, en criant. </w:t>
      </w:r>
    </w:p>
    <w:p w14:paraId="3B77A168" w14:textId="77777777" w:rsidR="000355BC" w:rsidRPr="00AD3DDB" w:rsidRDefault="000355BC" w:rsidP="000355BC">
      <w:pPr>
        <w:spacing w:after="0"/>
        <w:jc w:val="both"/>
        <w:rPr>
          <w:rFonts w:ascii="Marianne" w:hAnsi="Marianne"/>
          <w:sz w:val="28"/>
          <w:szCs w:val="28"/>
        </w:rPr>
      </w:pPr>
    </w:p>
    <w:p w14:paraId="7777F1CA" w14:textId="77777777" w:rsidR="000355BC" w:rsidRPr="00AD3DDB" w:rsidRDefault="000355BC" w:rsidP="000355BC">
      <w:pPr>
        <w:spacing w:after="0"/>
        <w:rPr>
          <w:rFonts w:ascii="Marianne" w:hAnsi="Marianne"/>
          <w:sz w:val="28"/>
          <w:szCs w:val="28"/>
        </w:rPr>
      </w:pPr>
      <w:r w:rsidRPr="00AD3DDB">
        <w:rPr>
          <w:rFonts w:ascii="Marianne" w:hAnsi="Marianne"/>
          <w:sz w:val="28"/>
          <w:szCs w:val="28"/>
        </w:rPr>
        <w:t xml:space="preserve">Le mois dernier, </w:t>
      </w:r>
      <w:proofErr w:type="spellStart"/>
      <w:r w:rsidRPr="00AD3DDB">
        <w:rPr>
          <w:rFonts w:ascii="Marianne" w:hAnsi="Marianne"/>
          <w:sz w:val="28"/>
          <w:szCs w:val="28"/>
        </w:rPr>
        <w:t>Cybille</w:t>
      </w:r>
      <w:proofErr w:type="spellEnd"/>
      <w:r w:rsidRPr="00AD3DDB">
        <w:rPr>
          <w:rFonts w:ascii="Marianne" w:hAnsi="Marianne"/>
          <w:sz w:val="28"/>
          <w:szCs w:val="28"/>
        </w:rPr>
        <w:t xml:space="preserve"> a dû subir une opération chirurgicale nécessitant de plâtrer sa jambe. Elle est contrainte de se déplacer en fauteuil roulant manuel pendant quelques mois afin de permettre une guérison optimale. </w:t>
      </w:r>
    </w:p>
    <w:p w14:paraId="09A941E0" w14:textId="4F83B882" w:rsidR="00985FD3" w:rsidRDefault="000355BC" w:rsidP="000355BC">
      <w:pPr>
        <w:spacing w:line="240" w:lineRule="auto"/>
        <w:jc w:val="both"/>
        <w:rPr>
          <w:rFonts w:ascii="Marianne" w:hAnsi="Marianne"/>
        </w:rPr>
      </w:pPr>
      <w:r w:rsidRPr="00AD3DDB">
        <w:rPr>
          <w:rFonts w:ascii="Marianne" w:hAnsi="Marianne"/>
          <w:sz w:val="28"/>
          <w:szCs w:val="28"/>
        </w:rPr>
        <w:t xml:space="preserve">L’équipe et vous-même accompagnez </w:t>
      </w:r>
      <w:proofErr w:type="spellStart"/>
      <w:r w:rsidRPr="00AD3DDB">
        <w:rPr>
          <w:rFonts w:ascii="Marianne" w:hAnsi="Marianne"/>
          <w:sz w:val="28"/>
          <w:szCs w:val="28"/>
        </w:rPr>
        <w:t>Cybille</w:t>
      </w:r>
      <w:proofErr w:type="spellEnd"/>
      <w:r w:rsidRPr="00AD3DDB">
        <w:rPr>
          <w:rFonts w:ascii="Marianne" w:hAnsi="Marianne"/>
          <w:sz w:val="28"/>
          <w:szCs w:val="28"/>
        </w:rPr>
        <w:t xml:space="preserve"> dans ce nouvel apprentissage. </w:t>
      </w:r>
      <w:r w:rsidR="00985FD3">
        <w:rPr>
          <w:rFonts w:ascii="Marianne" w:hAnsi="Marianne"/>
        </w:rPr>
        <w:br w:type="page"/>
      </w:r>
    </w:p>
    <w:p w14:paraId="05E0DB13" w14:textId="77777777" w:rsidR="00201C8E" w:rsidRPr="000355BC" w:rsidRDefault="00201C8E" w:rsidP="00201C8E">
      <w:pPr>
        <w:rPr>
          <w:rFonts w:ascii="Marianne" w:eastAsia="SimSun" w:hAnsi="Marianne" w:cs="F"/>
          <w:b/>
          <w:bCs/>
          <w:kern w:val="3"/>
          <w:sz w:val="28"/>
          <w:szCs w:val="26"/>
          <w:u w:val="single"/>
        </w:rPr>
      </w:pPr>
      <w:r w:rsidRPr="000355BC">
        <w:rPr>
          <w:rFonts w:ascii="Marianne" w:eastAsia="SimSun" w:hAnsi="Marianne" w:cs="F"/>
          <w:b/>
          <w:bCs/>
          <w:kern w:val="3"/>
          <w:sz w:val="28"/>
          <w:szCs w:val="26"/>
          <w:u w:val="single"/>
        </w:rPr>
        <w:lastRenderedPageBreak/>
        <w:t>Questions</w:t>
      </w:r>
      <w:r w:rsidRPr="000355BC">
        <w:rPr>
          <w:rFonts w:ascii="Marianne" w:eastAsia="SimSun" w:hAnsi="Marianne" w:cs="F"/>
          <w:b/>
          <w:bCs/>
          <w:kern w:val="3"/>
          <w:sz w:val="28"/>
          <w:szCs w:val="26"/>
        </w:rPr>
        <w:t> :</w:t>
      </w:r>
    </w:p>
    <w:p w14:paraId="354EC5BE" w14:textId="0E17FFC4" w:rsidR="003D4888" w:rsidRPr="009F679E" w:rsidRDefault="003D4888" w:rsidP="003D4888">
      <w:pPr>
        <w:pStyle w:val="Paragraphedeliste"/>
        <w:numPr>
          <w:ilvl w:val="0"/>
          <w:numId w:val="35"/>
        </w:numPr>
        <w:spacing w:after="0" w:line="259" w:lineRule="auto"/>
        <w:jc w:val="both"/>
        <w:rPr>
          <w:rFonts w:ascii="Marianne" w:hAnsi="Marianne" w:cs="Times New Roman"/>
          <w:sz w:val="28"/>
          <w:szCs w:val="28"/>
        </w:rPr>
      </w:pPr>
      <w:r w:rsidRPr="009F679E">
        <w:rPr>
          <w:rFonts w:ascii="Marianne" w:hAnsi="Marianne" w:cs="Times New Roman"/>
          <w:sz w:val="28"/>
          <w:szCs w:val="28"/>
        </w:rPr>
        <w:t xml:space="preserve">A partir des éléments dont vous disposez concernant </w:t>
      </w:r>
      <w:proofErr w:type="spellStart"/>
      <w:r w:rsidRPr="009F679E">
        <w:rPr>
          <w:rFonts w:ascii="Marianne" w:hAnsi="Marianne" w:cs="Times New Roman"/>
          <w:sz w:val="28"/>
          <w:szCs w:val="28"/>
        </w:rPr>
        <w:t>Cybille</w:t>
      </w:r>
      <w:proofErr w:type="spellEnd"/>
      <w:r w:rsidRPr="009F679E">
        <w:rPr>
          <w:rFonts w:ascii="Marianne" w:hAnsi="Marianne" w:cs="Times New Roman"/>
          <w:sz w:val="28"/>
          <w:szCs w:val="28"/>
        </w:rPr>
        <w:t>, identifiez ses besoins et ses capacités en mettant en évidence ses attentes, habitudes, choix à prendre en compte lors de l’accompagnement</w:t>
      </w:r>
      <w:r w:rsidR="00781BBC" w:rsidRPr="009F679E">
        <w:rPr>
          <w:rFonts w:ascii="Marianne" w:hAnsi="Marianne" w:cs="Times New Roman"/>
          <w:sz w:val="28"/>
          <w:szCs w:val="28"/>
        </w:rPr>
        <w:t xml:space="preserve"> </w:t>
      </w:r>
      <w:r w:rsidR="00781BBC" w:rsidRPr="009F679E">
        <w:rPr>
          <w:rFonts w:ascii="Marianne" w:hAnsi="Marianne" w:cs="Times New Roman"/>
          <w:b/>
          <w:bCs/>
          <w:sz w:val="28"/>
          <w:szCs w:val="28"/>
        </w:rPr>
        <w:t>(4 points)</w:t>
      </w:r>
    </w:p>
    <w:p w14:paraId="2A04C84A" w14:textId="77777777" w:rsidR="003D4888" w:rsidRPr="009F679E" w:rsidRDefault="003D4888" w:rsidP="003D4888">
      <w:pPr>
        <w:spacing w:after="0"/>
        <w:jc w:val="both"/>
        <w:rPr>
          <w:rFonts w:ascii="Marianne" w:hAnsi="Marianne" w:cs="Times New Roman"/>
          <w:color w:val="FF0000"/>
          <w:sz w:val="28"/>
          <w:szCs w:val="28"/>
        </w:rPr>
      </w:pPr>
      <w:r w:rsidRPr="009F679E">
        <w:rPr>
          <w:rFonts w:ascii="Marianne" w:hAnsi="Marianne" w:cs="Times New Roman"/>
          <w:color w:val="FF0000"/>
          <w:sz w:val="28"/>
          <w:szCs w:val="28"/>
        </w:rPr>
        <w:t xml:space="preserve">Les éléments suivants sont le recueil de données sur les capacités, habitudes de vie de </w:t>
      </w:r>
      <w:proofErr w:type="spellStart"/>
      <w:r w:rsidRPr="009F679E">
        <w:rPr>
          <w:rFonts w:ascii="Marianne" w:hAnsi="Marianne" w:cs="Times New Roman"/>
          <w:color w:val="FF0000"/>
          <w:sz w:val="28"/>
          <w:szCs w:val="28"/>
        </w:rPr>
        <w:t>Cybille</w:t>
      </w:r>
      <w:proofErr w:type="spellEnd"/>
      <w:r w:rsidRPr="009F679E">
        <w:rPr>
          <w:rFonts w:ascii="Marianne" w:hAnsi="Marianne" w:cs="Times New Roman"/>
          <w:color w:val="FF0000"/>
          <w:sz w:val="28"/>
          <w:szCs w:val="28"/>
        </w:rPr>
        <w:t xml:space="preserve"> :</w:t>
      </w:r>
    </w:p>
    <w:p w14:paraId="1484968D" w14:textId="77777777" w:rsidR="003D4888" w:rsidRPr="009F679E" w:rsidRDefault="003D4888" w:rsidP="003D4888">
      <w:pPr>
        <w:spacing w:after="0"/>
        <w:jc w:val="both"/>
        <w:rPr>
          <w:rFonts w:ascii="Marianne" w:hAnsi="Marianne" w:cs="Times New Roman"/>
          <w:color w:val="FF0000"/>
          <w:sz w:val="28"/>
          <w:szCs w:val="28"/>
        </w:rPr>
      </w:pPr>
      <w:r w:rsidRPr="009F679E">
        <w:rPr>
          <w:rFonts w:ascii="Marianne" w:hAnsi="Marianne" w:cs="Times New Roman"/>
          <w:color w:val="FF0000"/>
          <w:sz w:val="28"/>
          <w:szCs w:val="28"/>
        </w:rPr>
        <w:t xml:space="preserve">- Elle a 16 ans, présente une Infirmité Motrice Cérébrale (IMC) de type hémiparésie droite congénitale. </w:t>
      </w:r>
    </w:p>
    <w:p w14:paraId="3D9066A1" w14:textId="77777777" w:rsidR="003D4888" w:rsidRPr="009F679E" w:rsidRDefault="003D4888" w:rsidP="003D4888">
      <w:pPr>
        <w:spacing w:after="0"/>
        <w:jc w:val="both"/>
        <w:rPr>
          <w:rFonts w:ascii="Marianne" w:hAnsi="Marianne" w:cs="Times New Roman"/>
          <w:color w:val="FF0000"/>
          <w:sz w:val="28"/>
          <w:szCs w:val="28"/>
        </w:rPr>
      </w:pPr>
      <w:r w:rsidRPr="009F679E">
        <w:rPr>
          <w:rFonts w:ascii="Marianne" w:hAnsi="Marianne" w:cs="Times New Roman"/>
          <w:color w:val="FF0000"/>
          <w:sz w:val="28"/>
          <w:szCs w:val="28"/>
        </w:rPr>
        <w:t xml:space="preserve">- Elle est autonome dans ses déplacements et utilise essentiellement sa main gauche dans tous les actes de la vie quotidienne. Elle réalise, seule, les gestes de la vie courante et sait solliciter les professionnels quand cela est nécessaire. </w:t>
      </w:r>
    </w:p>
    <w:p w14:paraId="67BE0C4C" w14:textId="77777777" w:rsidR="003D4888" w:rsidRPr="009F679E" w:rsidRDefault="003D4888" w:rsidP="003D4888">
      <w:pPr>
        <w:spacing w:after="0"/>
        <w:jc w:val="both"/>
        <w:rPr>
          <w:rFonts w:ascii="Marianne" w:hAnsi="Marianne" w:cs="Times New Roman"/>
          <w:color w:val="FF0000"/>
          <w:sz w:val="28"/>
          <w:szCs w:val="28"/>
        </w:rPr>
      </w:pPr>
      <w:r w:rsidRPr="009F679E">
        <w:rPr>
          <w:rFonts w:ascii="Marianne" w:hAnsi="Marianne" w:cs="Times New Roman"/>
          <w:color w:val="FF0000"/>
          <w:sz w:val="28"/>
          <w:szCs w:val="28"/>
        </w:rPr>
        <w:t xml:space="preserve">- Besoin de communiquer : sur les temps d’internat, </w:t>
      </w:r>
      <w:proofErr w:type="spellStart"/>
      <w:r w:rsidRPr="009F679E">
        <w:rPr>
          <w:rFonts w:ascii="Marianne" w:hAnsi="Marianne" w:cs="Times New Roman"/>
          <w:color w:val="FF0000"/>
          <w:sz w:val="28"/>
          <w:szCs w:val="28"/>
        </w:rPr>
        <w:t>Cybille</w:t>
      </w:r>
      <w:proofErr w:type="spellEnd"/>
      <w:r w:rsidRPr="009F679E">
        <w:rPr>
          <w:rFonts w:ascii="Marianne" w:hAnsi="Marianne" w:cs="Times New Roman"/>
          <w:color w:val="FF0000"/>
          <w:sz w:val="28"/>
          <w:szCs w:val="28"/>
        </w:rPr>
        <w:t xml:space="preserve"> sollicite très souvent l’équipe en attrapant les bras, en arrivant de façon énergique, en criant.</w:t>
      </w:r>
    </w:p>
    <w:p w14:paraId="00EAA956" w14:textId="4FD9FC80" w:rsidR="003D4888" w:rsidRPr="009F679E" w:rsidRDefault="003D4888" w:rsidP="003D4888">
      <w:pPr>
        <w:spacing w:after="0"/>
        <w:jc w:val="both"/>
        <w:rPr>
          <w:rFonts w:ascii="Marianne" w:hAnsi="Marianne" w:cs="Times New Roman"/>
          <w:color w:val="FF0000"/>
          <w:sz w:val="28"/>
          <w:szCs w:val="28"/>
        </w:rPr>
      </w:pPr>
      <w:r w:rsidRPr="009F679E">
        <w:rPr>
          <w:rFonts w:ascii="Marianne" w:hAnsi="Marianne" w:cs="Times New Roman"/>
          <w:color w:val="FF0000"/>
          <w:sz w:val="28"/>
          <w:szCs w:val="28"/>
        </w:rPr>
        <w:t xml:space="preserve">- </w:t>
      </w:r>
      <w:proofErr w:type="spellStart"/>
      <w:r w:rsidRPr="009F679E">
        <w:rPr>
          <w:rFonts w:ascii="Marianne" w:hAnsi="Marianne" w:cs="Times New Roman"/>
          <w:color w:val="FF0000"/>
          <w:sz w:val="28"/>
          <w:szCs w:val="28"/>
        </w:rPr>
        <w:t>Cybille</w:t>
      </w:r>
      <w:proofErr w:type="spellEnd"/>
      <w:r w:rsidRPr="009F679E">
        <w:rPr>
          <w:rFonts w:ascii="Marianne" w:hAnsi="Marianne" w:cs="Times New Roman"/>
          <w:color w:val="FF0000"/>
          <w:sz w:val="28"/>
          <w:szCs w:val="28"/>
        </w:rPr>
        <w:t xml:space="preserve"> porte régulièrement des hauts courts ainsi que des shorts ou mini-jupes. Elle est très coquette et aime se maquiller. </w:t>
      </w:r>
    </w:p>
    <w:p w14:paraId="456F0708" w14:textId="77777777" w:rsidR="003D4888" w:rsidRPr="009F679E" w:rsidRDefault="003D4888" w:rsidP="003D4888">
      <w:pPr>
        <w:spacing w:after="0"/>
        <w:jc w:val="both"/>
        <w:rPr>
          <w:rFonts w:ascii="Marianne" w:hAnsi="Marianne" w:cs="Times New Roman"/>
          <w:color w:val="FF0000"/>
          <w:sz w:val="28"/>
          <w:szCs w:val="28"/>
        </w:rPr>
      </w:pPr>
      <w:r w:rsidRPr="009F679E">
        <w:rPr>
          <w:rFonts w:ascii="Marianne" w:hAnsi="Marianne" w:cs="Times New Roman"/>
          <w:color w:val="FF0000"/>
          <w:sz w:val="28"/>
          <w:szCs w:val="28"/>
        </w:rPr>
        <w:t xml:space="preserve">Besoin de se vêtir et de se dévêtir : elle nécessitera un accompagnement pour se vêtir avec son plâtre. </w:t>
      </w:r>
    </w:p>
    <w:p w14:paraId="4F6D9FFD" w14:textId="5E5305EE" w:rsidR="003D4888" w:rsidRPr="009F679E" w:rsidRDefault="003D4888" w:rsidP="003D4888">
      <w:pPr>
        <w:spacing w:after="0"/>
        <w:jc w:val="both"/>
        <w:rPr>
          <w:rFonts w:ascii="Marianne" w:hAnsi="Marianne" w:cs="Times New Roman"/>
          <w:color w:val="FF0000"/>
          <w:sz w:val="28"/>
          <w:szCs w:val="28"/>
        </w:rPr>
      </w:pPr>
      <w:r w:rsidRPr="009F679E">
        <w:rPr>
          <w:rFonts w:ascii="Marianne" w:hAnsi="Marianne" w:cs="Times New Roman"/>
          <w:color w:val="FF0000"/>
          <w:sz w:val="28"/>
          <w:szCs w:val="28"/>
        </w:rPr>
        <w:t xml:space="preserve">- </w:t>
      </w:r>
      <w:proofErr w:type="spellStart"/>
      <w:r w:rsidRPr="009F679E">
        <w:rPr>
          <w:rFonts w:ascii="Marianne" w:hAnsi="Marianne" w:cs="Times New Roman"/>
          <w:color w:val="FF0000"/>
          <w:sz w:val="28"/>
          <w:szCs w:val="28"/>
        </w:rPr>
        <w:t>Cybille</w:t>
      </w:r>
      <w:proofErr w:type="spellEnd"/>
      <w:r w:rsidRPr="009F679E">
        <w:rPr>
          <w:rFonts w:ascii="Marianne" w:hAnsi="Marianne" w:cs="Times New Roman"/>
          <w:color w:val="FF0000"/>
          <w:sz w:val="28"/>
          <w:szCs w:val="28"/>
        </w:rPr>
        <w:t xml:space="preserve"> manque de confiance en elle et ne sait pas réaliser certaines démarches seules. Elle est souvent en difficulté</w:t>
      </w:r>
      <w:r w:rsidR="009F679E" w:rsidRPr="009F679E">
        <w:rPr>
          <w:rFonts w:ascii="Marianne" w:hAnsi="Marianne" w:cs="Times New Roman"/>
          <w:color w:val="FF0000"/>
          <w:sz w:val="28"/>
          <w:szCs w:val="28"/>
        </w:rPr>
        <w:t xml:space="preserve"> </w:t>
      </w:r>
      <w:r w:rsidRPr="009F679E">
        <w:rPr>
          <w:rFonts w:ascii="Marianne" w:hAnsi="Marianne" w:cs="Times New Roman"/>
          <w:color w:val="FF0000"/>
          <w:sz w:val="28"/>
          <w:szCs w:val="28"/>
        </w:rPr>
        <w:t xml:space="preserve">pour exprimer ses ressentis. Elle caractérise une immaturité qui ralentit sa progression vers l’autonomie. </w:t>
      </w:r>
    </w:p>
    <w:p w14:paraId="3B9F894C" w14:textId="77777777" w:rsidR="003D4888" w:rsidRPr="009F679E" w:rsidRDefault="003D4888" w:rsidP="003D4888">
      <w:pPr>
        <w:spacing w:after="0"/>
        <w:jc w:val="both"/>
        <w:rPr>
          <w:rFonts w:ascii="Marianne" w:hAnsi="Marianne" w:cs="Times New Roman"/>
          <w:color w:val="FF0000"/>
          <w:sz w:val="28"/>
          <w:szCs w:val="28"/>
        </w:rPr>
      </w:pPr>
      <w:r w:rsidRPr="009F679E">
        <w:rPr>
          <w:rFonts w:ascii="Marianne" w:hAnsi="Marianne" w:cs="Times New Roman"/>
          <w:color w:val="FF0000"/>
          <w:sz w:val="28"/>
          <w:szCs w:val="28"/>
        </w:rPr>
        <w:t xml:space="preserve">- </w:t>
      </w:r>
      <w:proofErr w:type="spellStart"/>
      <w:r w:rsidRPr="009F679E">
        <w:rPr>
          <w:rFonts w:ascii="Marianne" w:hAnsi="Marianne" w:cs="Times New Roman"/>
          <w:color w:val="FF0000"/>
          <w:sz w:val="28"/>
          <w:szCs w:val="28"/>
        </w:rPr>
        <w:t>Cybille</w:t>
      </w:r>
      <w:proofErr w:type="spellEnd"/>
      <w:r w:rsidRPr="009F679E">
        <w:rPr>
          <w:rFonts w:ascii="Marianne" w:hAnsi="Marianne" w:cs="Times New Roman"/>
          <w:color w:val="FF0000"/>
          <w:sz w:val="28"/>
          <w:szCs w:val="28"/>
        </w:rPr>
        <w:t xml:space="preserve"> perd, parfois, sa concentration lorsqu’elle se retrouve au sein du collectif. </w:t>
      </w:r>
    </w:p>
    <w:p w14:paraId="72630106" w14:textId="77777777" w:rsidR="003D4888" w:rsidRPr="009F679E" w:rsidRDefault="003D4888" w:rsidP="003D4888">
      <w:pPr>
        <w:spacing w:after="0"/>
        <w:jc w:val="both"/>
        <w:rPr>
          <w:rFonts w:ascii="Marianne" w:hAnsi="Marianne" w:cs="Times New Roman"/>
          <w:color w:val="FF0000"/>
          <w:sz w:val="28"/>
          <w:szCs w:val="28"/>
        </w:rPr>
      </w:pPr>
      <w:r w:rsidRPr="009F679E">
        <w:rPr>
          <w:rFonts w:ascii="Marianne" w:hAnsi="Marianne" w:cs="Times New Roman"/>
          <w:color w:val="FF0000"/>
          <w:sz w:val="28"/>
          <w:szCs w:val="28"/>
        </w:rPr>
        <w:t xml:space="preserve">- Le mois dernier, </w:t>
      </w:r>
      <w:proofErr w:type="spellStart"/>
      <w:r w:rsidRPr="009F679E">
        <w:rPr>
          <w:rFonts w:ascii="Marianne" w:hAnsi="Marianne" w:cs="Times New Roman"/>
          <w:color w:val="FF0000"/>
          <w:sz w:val="28"/>
          <w:szCs w:val="28"/>
        </w:rPr>
        <w:t>Cybille</w:t>
      </w:r>
      <w:proofErr w:type="spellEnd"/>
      <w:r w:rsidRPr="009F679E">
        <w:rPr>
          <w:rFonts w:ascii="Marianne" w:hAnsi="Marianne" w:cs="Times New Roman"/>
          <w:color w:val="FF0000"/>
          <w:sz w:val="28"/>
          <w:szCs w:val="28"/>
        </w:rPr>
        <w:t xml:space="preserve"> a dû subir une opération chirurgicale nécessitant de plâtrer sa jambe. Elle est contrainte de se déplacer en fauteuil roulant manuel pendant quelques mois </w:t>
      </w:r>
    </w:p>
    <w:p w14:paraId="5B2B29E8" w14:textId="43D440C8" w:rsidR="003D4888" w:rsidRPr="009F679E" w:rsidRDefault="009F679E" w:rsidP="003D4888">
      <w:pPr>
        <w:spacing w:after="0"/>
        <w:jc w:val="both"/>
        <w:rPr>
          <w:rFonts w:ascii="Marianne" w:hAnsi="Marianne" w:cs="Times New Roman"/>
          <w:color w:val="FF0000"/>
          <w:sz w:val="28"/>
          <w:szCs w:val="28"/>
        </w:rPr>
      </w:pPr>
      <w:r w:rsidRPr="009F679E">
        <w:rPr>
          <w:rFonts w:ascii="Marianne" w:hAnsi="Marianne" w:cs="Times New Roman"/>
          <w:strike/>
          <w:color w:val="FF0000"/>
          <w:sz w:val="28"/>
          <w:szCs w:val="28"/>
        </w:rPr>
        <w:t>-</w:t>
      </w:r>
      <w:r w:rsidR="00F27FF9" w:rsidRPr="009F679E">
        <w:rPr>
          <w:rFonts w:ascii="Marianne" w:hAnsi="Marianne" w:cs="Times New Roman"/>
          <w:color w:val="FF0000"/>
          <w:sz w:val="28"/>
          <w:szCs w:val="28"/>
        </w:rPr>
        <w:t xml:space="preserve"> </w:t>
      </w:r>
      <w:r w:rsidR="003D4888" w:rsidRPr="009F679E">
        <w:rPr>
          <w:rFonts w:ascii="Marianne" w:hAnsi="Marianne" w:cs="Times New Roman"/>
          <w:color w:val="FF0000"/>
          <w:sz w:val="28"/>
          <w:szCs w:val="28"/>
        </w:rPr>
        <w:t>besoin de se mouvoir et</w:t>
      </w:r>
      <w:r w:rsidR="00F27FF9" w:rsidRPr="009F679E">
        <w:rPr>
          <w:rFonts w:ascii="Marianne" w:hAnsi="Marianne" w:cs="Times New Roman"/>
          <w:color w:val="FF0000"/>
          <w:sz w:val="28"/>
          <w:szCs w:val="28"/>
        </w:rPr>
        <w:t xml:space="preserve"> de</w:t>
      </w:r>
      <w:r w:rsidR="003D4888" w:rsidRPr="009F679E">
        <w:rPr>
          <w:rFonts w:ascii="Marianne" w:hAnsi="Marianne" w:cs="Times New Roman"/>
          <w:color w:val="FF0000"/>
          <w:sz w:val="28"/>
          <w:szCs w:val="28"/>
        </w:rPr>
        <w:t xml:space="preserve"> maintenir une bonne posture </w:t>
      </w:r>
      <w:r w:rsidR="00F27FF9" w:rsidRPr="009F679E">
        <w:rPr>
          <w:rFonts w:ascii="Marianne" w:hAnsi="Marianne" w:cs="Times New Roman"/>
          <w:color w:val="FF0000"/>
          <w:sz w:val="28"/>
          <w:szCs w:val="28"/>
        </w:rPr>
        <w:t xml:space="preserve">doit être pris en compte </w:t>
      </w:r>
      <w:r w:rsidR="003D4888" w:rsidRPr="009F679E">
        <w:rPr>
          <w:rFonts w:ascii="Marianne" w:hAnsi="Marianne" w:cs="Times New Roman"/>
          <w:color w:val="FF0000"/>
          <w:sz w:val="28"/>
          <w:szCs w:val="28"/>
        </w:rPr>
        <w:t xml:space="preserve">du fait de son IMC et </w:t>
      </w:r>
      <w:r w:rsidR="00F27FF9" w:rsidRPr="009F679E">
        <w:rPr>
          <w:rFonts w:ascii="Marianne" w:hAnsi="Marianne" w:cs="Times New Roman"/>
          <w:color w:val="FF0000"/>
          <w:sz w:val="28"/>
          <w:szCs w:val="28"/>
        </w:rPr>
        <w:t>d</w:t>
      </w:r>
      <w:r w:rsidR="003D4888" w:rsidRPr="009F679E">
        <w:rPr>
          <w:rFonts w:ascii="Marianne" w:hAnsi="Marianne" w:cs="Times New Roman"/>
          <w:color w:val="FF0000"/>
          <w:sz w:val="28"/>
          <w:szCs w:val="28"/>
        </w:rPr>
        <w:t>es déplacements en fauteuil roulant</w:t>
      </w:r>
      <w:r w:rsidR="00F27FF9" w:rsidRPr="009F679E">
        <w:rPr>
          <w:rFonts w:ascii="Marianne" w:hAnsi="Marianne" w:cs="Times New Roman"/>
          <w:color w:val="FF0000"/>
          <w:sz w:val="28"/>
          <w:szCs w:val="28"/>
        </w:rPr>
        <w:t>.</w:t>
      </w:r>
    </w:p>
    <w:p w14:paraId="21F38452" w14:textId="77777777" w:rsidR="003D4888" w:rsidRPr="009F679E" w:rsidRDefault="003D4888" w:rsidP="003D4888">
      <w:pPr>
        <w:spacing w:after="0"/>
        <w:jc w:val="both"/>
        <w:rPr>
          <w:rFonts w:ascii="Marianne" w:hAnsi="Marianne" w:cs="Times New Roman"/>
          <w:sz w:val="28"/>
          <w:szCs w:val="28"/>
        </w:rPr>
      </w:pPr>
      <w:bookmarkStart w:id="0" w:name="_Hlk152144783"/>
    </w:p>
    <w:bookmarkEnd w:id="0"/>
    <w:p w14:paraId="16280BDE" w14:textId="6CCA47B1" w:rsidR="003D4888" w:rsidRPr="009F679E" w:rsidRDefault="003D4888" w:rsidP="003D4888">
      <w:pPr>
        <w:pStyle w:val="Paragraphedeliste"/>
        <w:numPr>
          <w:ilvl w:val="0"/>
          <w:numId w:val="35"/>
        </w:numPr>
        <w:spacing w:after="0" w:line="259" w:lineRule="auto"/>
        <w:jc w:val="both"/>
        <w:rPr>
          <w:rFonts w:ascii="Marianne" w:hAnsi="Marianne" w:cs="Times New Roman"/>
          <w:b/>
          <w:bCs/>
          <w:sz w:val="28"/>
          <w:szCs w:val="28"/>
        </w:rPr>
      </w:pPr>
      <w:r w:rsidRPr="009F679E">
        <w:rPr>
          <w:rFonts w:ascii="Marianne" w:hAnsi="Marianne" w:cs="Times New Roman"/>
          <w:sz w:val="28"/>
          <w:szCs w:val="28"/>
        </w:rPr>
        <w:t xml:space="preserve">En prenant en considération la situation et les besoins de </w:t>
      </w:r>
      <w:proofErr w:type="spellStart"/>
      <w:r w:rsidRPr="009F679E">
        <w:rPr>
          <w:rFonts w:ascii="Marianne" w:hAnsi="Marianne" w:cs="Times New Roman"/>
          <w:sz w:val="28"/>
          <w:szCs w:val="28"/>
        </w:rPr>
        <w:t>Cybille</w:t>
      </w:r>
      <w:proofErr w:type="spellEnd"/>
      <w:r w:rsidRPr="009F679E">
        <w:rPr>
          <w:rFonts w:ascii="Marianne" w:hAnsi="Marianne" w:cs="Times New Roman"/>
          <w:sz w:val="28"/>
          <w:szCs w:val="28"/>
        </w:rPr>
        <w:t>, comment adapteriez-vous votre accompagnement au quotidien</w:t>
      </w:r>
      <w:r w:rsidR="00781BBC" w:rsidRPr="009F679E">
        <w:rPr>
          <w:rFonts w:ascii="Marianne" w:hAnsi="Marianne" w:cs="Times New Roman"/>
          <w:sz w:val="28"/>
          <w:szCs w:val="28"/>
        </w:rPr>
        <w:t xml:space="preserve"> </w:t>
      </w:r>
      <w:r w:rsidR="00781BBC" w:rsidRPr="009F679E">
        <w:rPr>
          <w:rFonts w:ascii="Marianne" w:hAnsi="Marianne" w:cs="Times New Roman"/>
          <w:b/>
          <w:bCs/>
          <w:sz w:val="28"/>
          <w:szCs w:val="28"/>
        </w:rPr>
        <w:t>(5 points)</w:t>
      </w:r>
      <w:r w:rsidRPr="009F679E">
        <w:rPr>
          <w:rFonts w:ascii="Marianne" w:hAnsi="Marianne" w:cs="Times New Roman"/>
          <w:b/>
          <w:bCs/>
          <w:sz w:val="28"/>
          <w:szCs w:val="28"/>
        </w:rPr>
        <w:t xml:space="preserve"> </w:t>
      </w:r>
    </w:p>
    <w:p w14:paraId="195C0178" w14:textId="40C622D4" w:rsidR="003D4888" w:rsidRPr="009F679E" w:rsidRDefault="003D4888" w:rsidP="003D4888">
      <w:pPr>
        <w:spacing w:after="0"/>
        <w:jc w:val="both"/>
        <w:rPr>
          <w:rFonts w:ascii="Marianne" w:hAnsi="Marianne" w:cs="Times New Roman"/>
          <w:color w:val="FF0000"/>
          <w:sz w:val="28"/>
          <w:szCs w:val="28"/>
        </w:rPr>
      </w:pPr>
      <w:proofErr w:type="spellStart"/>
      <w:r w:rsidRPr="009F679E">
        <w:rPr>
          <w:rFonts w:ascii="Marianne" w:hAnsi="Marianne" w:cs="Times New Roman"/>
          <w:color w:val="FF0000"/>
          <w:sz w:val="28"/>
          <w:szCs w:val="28"/>
        </w:rPr>
        <w:t>Cybille</w:t>
      </w:r>
      <w:proofErr w:type="spellEnd"/>
      <w:r w:rsidRPr="009F679E">
        <w:rPr>
          <w:rFonts w:ascii="Marianne" w:hAnsi="Marianne" w:cs="Times New Roman"/>
          <w:color w:val="FF0000"/>
          <w:sz w:val="28"/>
          <w:szCs w:val="28"/>
        </w:rPr>
        <w:t xml:space="preserve"> va évoluer en fauteuil roulant ce qui risque de perturber divers éléments de sa vie quotidienne. Les accompagnements vont devoir se renforcer pour elle au niveau</w:t>
      </w:r>
      <w:r w:rsidR="00F27FF9" w:rsidRPr="009F679E">
        <w:rPr>
          <w:rFonts w:ascii="Marianne" w:hAnsi="Marianne" w:cs="Times New Roman"/>
          <w:color w:val="FF0000"/>
          <w:sz w:val="28"/>
          <w:szCs w:val="28"/>
        </w:rPr>
        <w:t xml:space="preserve"> : </w:t>
      </w:r>
    </w:p>
    <w:p w14:paraId="79B10672" w14:textId="1CB801C1" w:rsidR="003D4888" w:rsidRPr="009F679E" w:rsidRDefault="003D4888" w:rsidP="003D4888">
      <w:pPr>
        <w:spacing w:after="0"/>
        <w:jc w:val="both"/>
        <w:rPr>
          <w:rFonts w:ascii="Marianne" w:hAnsi="Marianne" w:cs="Times New Roman"/>
          <w:color w:val="FF0000"/>
          <w:sz w:val="28"/>
          <w:szCs w:val="28"/>
        </w:rPr>
      </w:pPr>
      <w:r w:rsidRPr="009F679E">
        <w:rPr>
          <w:rFonts w:ascii="Marianne" w:hAnsi="Marianne" w:cs="Times New Roman"/>
          <w:color w:val="FF0000"/>
          <w:sz w:val="28"/>
          <w:szCs w:val="28"/>
        </w:rPr>
        <w:t xml:space="preserve">- </w:t>
      </w:r>
      <w:r w:rsidR="00F27FF9" w:rsidRPr="009F679E">
        <w:rPr>
          <w:rFonts w:ascii="Marianne" w:hAnsi="Marianne" w:cs="Times New Roman"/>
          <w:color w:val="FF0000"/>
          <w:sz w:val="28"/>
          <w:szCs w:val="28"/>
        </w:rPr>
        <w:t xml:space="preserve">de </w:t>
      </w:r>
      <w:r w:rsidRPr="009F679E">
        <w:rPr>
          <w:rFonts w:ascii="Marianne" w:hAnsi="Marianne" w:cs="Times New Roman"/>
          <w:color w:val="FF0000"/>
          <w:sz w:val="28"/>
          <w:szCs w:val="28"/>
        </w:rPr>
        <w:t>l’accompagnement à son hygiène corporelle et dans ses choix vestimentaires. L’accompagnement à la douche devra être réalisé</w:t>
      </w:r>
      <w:r w:rsidR="009F679E" w:rsidRPr="009F679E">
        <w:rPr>
          <w:rFonts w:ascii="Marianne" w:hAnsi="Marianne" w:cs="Times New Roman"/>
          <w:color w:val="FF0000"/>
          <w:sz w:val="28"/>
          <w:szCs w:val="28"/>
        </w:rPr>
        <w:t xml:space="preserve"> </w:t>
      </w:r>
      <w:r w:rsidRPr="009F679E">
        <w:rPr>
          <w:rFonts w:ascii="Marianne" w:hAnsi="Marianne" w:cs="Times New Roman"/>
          <w:color w:val="FF0000"/>
          <w:sz w:val="28"/>
          <w:szCs w:val="28"/>
        </w:rPr>
        <w:t xml:space="preserve">en présence d’un éducateur afin que </w:t>
      </w:r>
      <w:proofErr w:type="spellStart"/>
      <w:r w:rsidRPr="009F679E">
        <w:rPr>
          <w:rFonts w:ascii="Marianne" w:hAnsi="Marianne" w:cs="Times New Roman"/>
          <w:color w:val="FF0000"/>
          <w:sz w:val="28"/>
          <w:szCs w:val="28"/>
        </w:rPr>
        <w:t>Cybille</w:t>
      </w:r>
      <w:proofErr w:type="spellEnd"/>
      <w:r w:rsidRPr="009F679E">
        <w:rPr>
          <w:rFonts w:ascii="Marianne" w:hAnsi="Marianne" w:cs="Times New Roman"/>
          <w:color w:val="FF0000"/>
          <w:sz w:val="28"/>
          <w:szCs w:val="28"/>
        </w:rPr>
        <w:t xml:space="preserve"> puisse évoluer en toute sécurité et </w:t>
      </w:r>
      <w:r w:rsidR="00F27FF9" w:rsidRPr="009F679E">
        <w:rPr>
          <w:rFonts w:ascii="Marianne" w:hAnsi="Marianne" w:cs="Times New Roman"/>
          <w:color w:val="FF0000"/>
          <w:sz w:val="28"/>
          <w:szCs w:val="28"/>
        </w:rPr>
        <w:t xml:space="preserve">dans le </w:t>
      </w:r>
      <w:r w:rsidRPr="009F679E">
        <w:rPr>
          <w:rFonts w:ascii="Marianne" w:hAnsi="Marianne" w:cs="Times New Roman"/>
          <w:color w:val="FF0000"/>
          <w:sz w:val="28"/>
          <w:szCs w:val="28"/>
        </w:rPr>
        <w:lastRenderedPageBreak/>
        <w:t xml:space="preserve">respect de sa pudeur et intimité. Il ne s’agit pas pour l’AES de faire à la place de </w:t>
      </w:r>
      <w:proofErr w:type="spellStart"/>
      <w:r w:rsidRPr="009F679E">
        <w:rPr>
          <w:rFonts w:ascii="Marianne" w:hAnsi="Marianne" w:cs="Times New Roman"/>
          <w:color w:val="FF0000"/>
          <w:sz w:val="28"/>
          <w:szCs w:val="28"/>
        </w:rPr>
        <w:t>Cybille</w:t>
      </w:r>
      <w:proofErr w:type="spellEnd"/>
      <w:r w:rsidRPr="009F679E">
        <w:rPr>
          <w:rFonts w:ascii="Marianne" w:hAnsi="Marianne" w:cs="Times New Roman"/>
          <w:color w:val="FF0000"/>
          <w:sz w:val="28"/>
          <w:szCs w:val="28"/>
        </w:rPr>
        <w:t xml:space="preserve"> mais bien davantage de lui permettre de garder son autonomie :</w:t>
      </w:r>
    </w:p>
    <w:p w14:paraId="175149EA" w14:textId="3D8D5054" w:rsidR="003D4888" w:rsidRPr="009F679E" w:rsidRDefault="003D4888" w:rsidP="003D4888">
      <w:pPr>
        <w:spacing w:after="0"/>
        <w:jc w:val="both"/>
        <w:rPr>
          <w:rFonts w:ascii="Marianne" w:hAnsi="Marianne" w:cs="Times New Roman"/>
          <w:color w:val="FF0000"/>
          <w:sz w:val="28"/>
          <w:szCs w:val="28"/>
        </w:rPr>
      </w:pPr>
      <w:r w:rsidRPr="009F679E">
        <w:rPr>
          <w:rFonts w:ascii="Marianne" w:hAnsi="Marianne" w:cs="Times New Roman"/>
          <w:color w:val="FF0000"/>
          <w:sz w:val="28"/>
          <w:szCs w:val="28"/>
        </w:rPr>
        <w:t xml:space="preserve">- </w:t>
      </w:r>
      <w:r w:rsidR="00F27FF9" w:rsidRPr="009F679E">
        <w:rPr>
          <w:rFonts w:ascii="Marianne" w:hAnsi="Marianne" w:cs="Times New Roman"/>
          <w:color w:val="FF0000"/>
          <w:sz w:val="28"/>
          <w:szCs w:val="28"/>
        </w:rPr>
        <w:t>d’</w:t>
      </w:r>
      <w:r w:rsidRPr="009F679E">
        <w:rPr>
          <w:rFonts w:ascii="Marianne" w:hAnsi="Marianne" w:cs="Times New Roman"/>
          <w:color w:val="FF0000"/>
          <w:sz w:val="28"/>
          <w:szCs w:val="28"/>
        </w:rPr>
        <w:t>apprendre à enfiler en premier la jambe opérée en lui montrant les gestes adaptés la 1re fois.</w:t>
      </w:r>
    </w:p>
    <w:p w14:paraId="248D4B49" w14:textId="5A281C48" w:rsidR="003D4888" w:rsidRPr="009F679E" w:rsidRDefault="003D4888" w:rsidP="003D4888">
      <w:pPr>
        <w:spacing w:after="0"/>
        <w:jc w:val="both"/>
        <w:rPr>
          <w:rFonts w:ascii="Marianne" w:hAnsi="Marianne" w:cs="Times New Roman"/>
          <w:color w:val="FF0000"/>
          <w:sz w:val="28"/>
          <w:szCs w:val="28"/>
        </w:rPr>
      </w:pPr>
      <w:r w:rsidRPr="009F679E">
        <w:rPr>
          <w:rFonts w:ascii="Marianne" w:hAnsi="Marianne" w:cs="Times New Roman"/>
          <w:color w:val="FF0000"/>
          <w:sz w:val="28"/>
          <w:szCs w:val="28"/>
        </w:rPr>
        <w:t>-</w:t>
      </w:r>
      <w:r w:rsidR="00F27FF9" w:rsidRPr="009F679E">
        <w:rPr>
          <w:rFonts w:ascii="Marianne" w:hAnsi="Marianne" w:cs="Times New Roman"/>
          <w:color w:val="FF0000"/>
          <w:sz w:val="28"/>
          <w:szCs w:val="28"/>
        </w:rPr>
        <w:t xml:space="preserve"> de</w:t>
      </w:r>
      <w:r w:rsidRPr="009F679E">
        <w:rPr>
          <w:rFonts w:ascii="Marianne" w:hAnsi="Marianne" w:cs="Times New Roman"/>
          <w:color w:val="FF0000"/>
          <w:sz w:val="28"/>
          <w:szCs w:val="28"/>
        </w:rPr>
        <w:t xml:space="preserve"> lui proposer de porter</w:t>
      </w:r>
      <w:r w:rsidR="00F27FF9" w:rsidRPr="009F679E">
        <w:rPr>
          <w:rFonts w:ascii="Marianne" w:hAnsi="Marianne" w:cs="Times New Roman"/>
          <w:color w:val="FF0000"/>
          <w:sz w:val="28"/>
          <w:szCs w:val="28"/>
        </w:rPr>
        <w:t xml:space="preserve"> des tenues adaptées</w:t>
      </w:r>
      <w:r w:rsidRPr="009F679E">
        <w:rPr>
          <w:rFonts w:ascii="Marianne" w:hAnsi="Marianne" w:cs="Times New Roman"/>
          <w:color w:val="FF0000"/>
          <w:sz w:val="28"/>
          <w:szCs w:val="28"/>
        </w:rPr>
        <w:t xml:space="preserve"> afin de préserver son intimité dans le fauteuil roulant. </w:t>
      </w:r>
    </w:p>
    <w:p w14:paraId="5B8DE89D" w14:textId="04CDBB12" w:rsidR="003D4888" w:rsidRPr="009F679E" w:rsidRDefault="003D4888" w:rsidP="003D4888">
      <w:pPr>
        <w:spacing w:after="0"/>
        <w:jc w:val="both"/>
        <w:rPr>
          <w:rFonts w:ascii="Marianne" w:hAnsi="Marianne" w:cs="Times New Roman"/>
          <w:color w:val="FF0000"/>
          <w:sz w:val="28"/>
          <w:szCs w:val="28"/>
        </w:rPr>
      </w:pPr>
      <w:r w:rsidRPr="009F679E">
        <w:rPr>
          <w:rFonts w:ascii="Marianne" w:hAnsi="Marianne" w:cs="Times New Roman"/>
          <w:color w:val="FF0000"/>
          <w:sz w:val="28"/>
          <w:szCs w:val="28"/>
        </w:rPr>
        <w:t xml:space="preserve">- </w:t>
      </w:r>
      <w:r w:rsidR="00F27FF9" w:rsidRPr="009F679E">
        <w:rPr>
          <w:rFonts w:ascii="Marianne" w:hAnsi="Marianne" w:cs="Times New Roman"/>
          <w:color w:val="FF0000"/>
          <w:sz w:val="28"/>
          <w:szCs w:val="28"/>
        </w:rPr>
        <w:t xml:space="preserve">de la </w:t>
      </w:r>
      <w:r w:rsidRPr="009F679E">
        <w:rPr>
          <w:rFonts w:ascii="Marianne" w:hAnsi="Marianne" w:cs="Times New Roman"/>
          <w:color w:val="FF0000"/>
          <w:sz w:val="28"/>
          <w:szCs w:val="28"/>
        </w:rPr>
        <w:t>présence d’un AES lors de la douche en lui expliquant que celui-ci restera derrière la porte.</w:t>
      </w:r>
    </w:p>
    <w:p w14:paraId="6E21B89B" w14:textId="7DE0FD8A" w:rsidR="003D4888" w:rsidRPr="009F679E" w:rsidRDefault="003D4888" w:rsidP="003D4888">
      <w:pPr>
        <w:spacing w:after="0"/>
        <w:jc w:val="both"/>
        <w:rPr>
          <w:rFonts w:ascii="Marianne" w:hAnsi="Marianne" w:cs="Times New Roman"/>
          <w:color w:val="FF0000"/>
          <w:sz w:val="28"/>
          <w:szCs w:val="28"/>
        </w:rPr>
      </w:pPr>
      <w:r w:rsidRPr="009F679E">
        <w:rPr>
          <w:rFonts w:ascii="Marianne" w:hAnsi="Marianne" w:cs="Times New Roman"/>
          <w:color w:val="FF0000"/>
          <w:sz w:val="28"/>
          <w:szCs w:val="28"/>
        </w:rPr>
        <w:t>-</w:t>
      </w:r>
      <w:r w:rsidR="00F27FF9" w:rsidRPr="009F679E">
        <w:rPr>
          <w:rFonts w:ascii="Marianne" w:hAnsi="Marianne" w:cs="Times New Roman"/>
          <w:color w:val="FF0000"/>
          <w:sz w:val="28"/>
          <w:szCs w:val="28"/>
        </w:rPr>
        <w:t xml:space="preserve"> de</w:t>
      </w:r>
      <w:r w:rsidRPr="009F679E">
        <w:rPr>
          <w:rFonts w:ascii="Marianne" w:hAnsi="Marianne" w:cs="Times New Roman"/>
          <w:color w:val="FF0000"/>
          <w:sz w:val="28"/>
          <w:szCs w:val="28"/>
        </w:rPr>
        <w:t xml:space="preserve"> l’accompagnement aux toilettes : proposer à </w:t>
      </w:r>
      <w:proofErr w:type="spellStart"/>
      <w:r w:rsidRPr="009F679E">
        <w:rPr>
          <w:rFonts w:ascii="Marianne" w:hAnsi="Marianne" w:cs="Times New Roman"/>
          <w:color w:val="FF0000"/>
          <w:sz w:val="28"/>
          <w:szCs w:val="28"/>
        </w:rPr>
        <w:t>Cybille</w:t>
      </w:r>
      <w:proofErr w:type="spellEnd"/>
      <w:r w:rsidRPr="009F679E">
        <w:rPr>
          <w:rFonts w:ascii="Marianne" w:hAnsi="Marianne" w:cs="Times New Roman"/>
          <w:color w:val="FF0000"/>
          <w:sz w:val="28"/>
          <w:szCs w:val="28"/>
        </w:rPr>
        <w:t xml:space="preserve"> de solliciter un AES si elle nécessite de l’aide comme elle le fait déjà.</w:t>
      </w:r>
    </w:p>
    <w:p w14:paraId="1EB40FE4" w14:textId="4C24F6BF" w:rsidR="003D4888" w:rsidRPr="009F679E" w:rsidRDefault="003D4888" w:rsidP="003D4888">
      <w:pPr>
        <w:spacing w:after="0"/>
        <w:jc w:val="both"/>
        <w:rPr>
          <w:rFonts w:ascii="Marianne" w:hAnsi="Marianne" w:cs="Times New Roman"/>
          <w:color w:val="FF0000"/>
          <w:sz w:val="28"/>
          <w:szCs w:val="28"/>
        </w:rPr>
      </w:pPr>
      <w:r w:rsidRPr="009F679E">
        <w:rPr>
          <w:rFonts w:ascii="Marianne" w:hAnsi="Marianne" w:cs="Times New Roman"/>
          <w:color w:val="FF0000"/>
          <w:sz w:val="28"/>
          <w:szCs w:val="28"/>
        </w:rPr>
        <w:t xml:space="preserve">- </w:t>
      </w:r>
      <w:r w:rsidR="00F27FF9" w:rsidRPr="009F679E">
        <w:rPr>
          <w:rFonts w:ascii="Marianne" w:hAnsi="Marianne" w:cs="Times New Roman"/>
          <w:color w:val="FF0000"/>
          <w:sz w:val="28"/>
          <w:szCs w:val="28"/>
        </w:rPr>
        <w:t xml:space="preserve">de </w:t>
      </w:r>
      <w:r w:rsidRPr="009F679E">
        <w:rPr>
          <w:rFonts w:ascii="Marianne" w:hAnsi="Marianne" w:cs="Times New Roman"/>
          <w:color w:val="FF0000"/>
          <w:sz w:val="28"/>
          <w:szCs w:val="28"/>
        </w:rPr>
        <w:t xml:space="preserve">l’accompagnement dans ses actes de communication : </w:t>
      </w:r>
      <w:proofErr w:type="spellStart"/>
      <w:r w:rsidRPr="009F679E">
        <w:rPr>
          <w:rFonts w:ascii="Marianne" w:hAnsi="Marianne" w:cs="Times New Roman"/>
          <w:color w:val="FF0000"/>
          <w:sz w:val="28"/>
          <w:szCs w:val="28"/>
        </w:rPr>
        <w:t>Cybille</w:t>
      </w:r>
      <w:proofErr w:type="spellEnd"/>
      <w:r w:rsidRPr="009F679E">
        <w:rPr>
          <w:rFonts w:ascii="Marianne" w:hAnsi="Marianne" w:cs="Times New Roman"/>
          <w:color w:val="FF0000"/>
          <w:sz w:val="28"/>
          <w:szCs w:val="28"/>
        </w:rPr>
        <w:t xml:space="preserve"> doit veiller à ne pas crier ou rouler rapidement vers l’éducateur pour entrer en relation avec lui. Elle doit donc développer des demandes précises afin de permettre à l’AES de comprendre son besoin. </w:t>
      </w:r>
    </w:p>
    <w:p w14:paraId="7CD261C9" w14:textId="4DA14672" w:rsidR="003D4888" w:rsidRPr="009F679E" w:rsidRDefault="003D4888" w:rsidP="003D4888">
      <w:pPr>
        <w:spacing w:after="0"/>
        <w:jc w:val="both"/>
        <w:rPr>
          <w:rFonts w:ascii="Marianne" w:hAnsi="Marianne" w:cs="Times New Roman"/>
          <w:color w:val="FF0000"/>
          <w:sz w:val="28"/>
          <w:szCs w:val="28"/>
        </w:rPr>
      </w:pPr>
      <w:r w:rsidRPr="009F679E">
        <w:rPr>
          <w:rFonts w:ascii="Marianne" w:hAnsi="Marianne" w:cs="Times New Roman"/>
          <w:color w:val="FF0000"/>
          <w:sz w:val="28"/>
          <w:szCs w:val="28"/>
        </w:rPr>
        <w:t xml:space="preserve">- </w:t>
      </w:r>
      <w:r w:rsidR="00F27FF9" w:rsidRPr="009F679E">
        <w:rPr>
          <w:rFonts w:ascii="Marianne" w:hAnsi="Marianne" w:cs="Times New Roman"/>
          <w:color w:val="FF0000"/>
          <w:sz w:val="28"/>
          <w:szCs w:val="28"/>
        </w:rPr>
        <w:t xml:space="preserve">de </w:t>
      </w:r>
      <w:r w:rsidRPr="009F679E">
        <w:rPr>
          <w:rFonts w:ascii="Marianne" w:hAnsi="Marianne" w:cs="Times New Roman"/>
          <w:color w:val="FF0000"/>
          <w:sz w:val="28"/>
          <w:szCs w:val="28"/>
        </w:rPr>
        <w:t xml:space="preserve">l’accompagnement dans ses apprentissages : </w:t>
      </w:r>
      <w:proofErr w:type="spellStart"/>
      <w:r w:rsidRPr="009F679E">
        <w:rPr>
          <w:rFonts w:ascii="Marianne" w:hAnsi="Marianne" w:cs="Times New Roman"/>
          <w:color w:val="FF0000"/>
          <w:sz w:val="28"/>
          <w:szCs w:val="28"/>
        </w:rPr>
        <w:t>Cybille</w:t>
      </w:r>
      <w:proofErr w:type="spellEnd"/>
      <w:r w:rsidRPr="009F679E">
        <w:rPr>
          <w:rFonts w:ascii="Marianne" w:hAnsi="Marianne" w:cs="Times New Roman"/>
          <w:color w:val="FF0000"/>
          <w:sz w:val="28"/>
          <w:szCs w:val="28"/>
        </w:rPr>
        <w:t xml:space="preserve"> perd rapidement sa concentration au sein du collectif. Il apparait donc fondamental de proposer un environnement adapté à </w:t>
      </w:r>
      <w:proofErr w:type="spellStart"/>
      <w:r w:rsidRPr="009F679E">
        <w:rPr>
          <w:rFonts w:ascii="Marianne" w:hAnsi="Marianne" w:cs="Times New Roman"/>
          <w:color w:val="FF0000"/>
          <w:sz w:val="28"/>
          <w:szCs w:val="28"/>
        </w:rPr>
        <w:t>Cybille</w:t>
      </w:r>
      <w:proofErr w:type="spellEnd"/>
      <w:r w:rsidRPr="009F679E">
        <w:rPr>
          <w:rFonts w:ascii="Marianne" w:hAnsi="Marianne" w:cs="Times New Roman"/>
          <w:color w:val="FF0000"/>
          <w:sz w:val="28"/>
          <w:szCs w:val="28"/>
        </w:rPr>
        <w:t xml:space="preserve"> dans ses apprentissages scolaires </w:t>
      </w:r>
    </w:p>
    <w:p w14:paraId="2DFE528F" w14:textId="77777777" w:rsidR="003D4888" w:rsidRPr="009F679E" w:rsidRDefault="003D4888" w:rsidP="003D4888">
      <w:pPr>
        <w:spacing w:after="0"/>
        <w:jc w:val="both"/>
        <w:rPr>
          <w:rFonts w:ascii="Marianne" w:hAnsi="Marianne" w:cs="Times New Roman"/>
          <w:color w:val="FF0000"/>
          <w:sz w:val="28"/>
          <w:szCs w:val="28"/>
        </w:rPr>
      </w:pPr>
      <w:r w:rsidRPr="009F679E">
        <w:rPr>
          <w:rFonts w:ascii="Marianne" w:hAnsi="Marianne" w:cs="Times New Roman"/>
          <w:color w:val="FF0000"/>
          <w:sz w:val="28"/>
          <w:szCs w:val="28"/>
        </w:rPr>
        <w:t xml:space="preserve">Des temps d’apprentissage pour son hygiène, ses vêtements et ses déplacements seront privilégiés pour permettre à </w:t>
      </w:r>
      <w:proofErr w:type="spellStart"/>
      <w:r w:rsidRPr="009F679E">
        <w:rPr>
          <w:rFonts w:ascii="Marianne" w:hAnsi="Marianne" w:cs="Times New Roman"/>
          <w:color w:val="FF0000"/>
          <w:sz w:val="28"/>
          <w:szCs w:val="28"/>
        </w:rPr>
        <w:t>Cybille</w:t>
      </w:r>
      <w:proofErr w:type="spellEnd"/>
      <w:r w:rsidRPr="009F679E">
        <w:rPr>
          <w:rFonts w:ascii="Marianne" w:hAnsi="Marianne" w:cs="Times New Roman"/>
          <w:color w:val="FF0000"/>
          <w:sz w:val="28"/>
          <w:szCs w:val="28"/>
        </w:rPr>
        <w:t xml:space="preserve"> de garder son autonomie. </w:t>
      </w:r>
    </w:p>
    <w:p w14:paraId="10B1F937" w14:textId="77777777" w:rsidR="003D4888" w:rsidRPr="009F679E" w:rsidRDefault="003D4888" w:rsidP="003D4888">
      <w:pPr>
        <w:spacing w:after="0"/>
        <w:jc w:val="both"/>
        <w:rPr>
          <w:rFonts w:ascii="Marianne" w:hAnsi="Marianne" w:cs="Times New Roman"/>
          <w:iCs/>
          <w:color w:val="FF0000"/>
          <w:sz w:val="28"/>
          <w:szCs w:val="28"/>
        </w:rPr>
      </w:pPr>
    </w:p>
    <w:p w14:paraId="16B26E7A" w14:textId="0F7480DC" w:rsidR="003D4888" w:rsidRPr="009F679E" w:rsidRDefault="003D4888" w:rsidP="003D4888">
      <w:pPr>
        <w:pStyle w:val="Paragraphedeliste"/>
        <w:numPr>
          <w:ilvl w:val="0"/>
          <w:numId w:val="35"/>
        </w:numPr>
        <w:spacing w:after="0" w:line="259" w:lineRule="auto"/>
        <w:jc w:val="both"/>
        <w:rPr>
          <w:rFonts w:ascii="Marianne" w:hAnsi="Marianne" w:cs="Times New Roman"/>
          <w:iCs/>
          <w:color w:val="FF0000"/>
          <w:sz w:val="28"/>
          <w:szCs w:val="28"/>
        </w:rPr>
      </w:pPr>
      <w:r w:rsidRPr="009F679E">
        <w:rPr>
          <w:rFonts w:ascii="Marianne" w:hAnsi="Marianne" w:cs="Times New Roman"/>
          <w:iCs/>
          <w:sz w:val="28"/>
          <w:szCs w:val="28"/>
        </w:rPr>
        <w:t xml:space="preserve">De quelles manières pouvez-vous participer au maintien ou au développement de l’autonomie de </w:t>
      </w:r>
      <w:proofErr w:type="spellStart"/>
      <w:r w:rsidRPr="009F679E">
        <w:rPr>
          <w:rFonts w:ascii="Marianne" w:hAnsi="Marianne" w:cs="Times New Roman"/>
          <w:iCs/>
          <w:sz w:val="28"/>
          <w:szCs w:val="28"/>
        </w:rPr>
        <w:t>Cybille</w:t>
      </w:r>
      <w:proofErr w:type="spellEnd"/>
      <w:r w:rsidRPr="009F679E">
        <w:rPr>
          <w:rFonts w:ascii="Marianne" w:hAnsi="Marianne" w:cs="Times New Roman"/>
          <w:iCs/>
          <w:sz w:val="28"/>
          <w:szCs w:val="28"/>
        </w:rPr>
        <w:t xml:space="preserve"> </w:t>
      </w:r>
      <w:r w:rsidR="00781BBC" w:rsidRPr="009F679E">
        <w:rPr>
          <w:rFonts w:ascii="Marianne" w:hAnsi="Marianne" w:cs="Times New Roman"/>
          <w:b/>
          <w:bCs/>
          <w:sz w:val="28"/>
          <w:szCs w:val="28"/>
        </w:rPr>
        <w:t>(5 points)</w:t>
      </w:r>
    </w:p>
    <w:p w14:paraId="5644FA56" w14:textId="77777777" w:rsidR="003D4888" w:rsidRPr="009F679E" w:rsidRDefault="003D4888" w:rsidP="003D4888">
      <w:pPr>
        <w:spacing w:after="0"/>
        <w:jc w:val="both"/>
        <w:rPr>
          <w:rFonts w:ascii="Marianne" w:hAnsi="Marianne" w:cs="Times New Roman"/>
          <w:iCs/>
          <w:color w:val="FF0000"/>
          <w:sz w:val="28"/>
          <w:szCs w:val="28"/>
        </w:rPr>
      </w:pPr>
      <w:r w:rsidRPr="009F679E">
        <w:rPr>
          <w:rFonts w:ascii="Marianne" w:hAnsi="Marianne" w:cs="Times New Roman"/>
          <w:iCs/>
          <w:color w:val="FF0000"/>
          <w:sz w:val="28"/>
          <w:szCs w:val="28"/>
        </w:rPr>
        <w:t>Il faut faire le lien avec l’équipe de kinésithérapeute, d’ergothérapeutes et psychomotricienne afin de lui permettre de faciliter ses déplacements et qu’elle conserve au maximum son autonomie</w:t>
      </w:r>
    </w:p>
    <w:p w14:paraId="2F44A20A" w14:textId="77777777" w:rsidR="003D4888" w:rsidRPr="009F679E" w:rsidRDefault="003D4888" w:rsidP="003D4888">
      <w:pPr>
        <w:spacing w:after="0"/>
        <w:jc w:val="both"/>
        <w:rPr>
          <w:rFonts w:ascii="Marianne" w:hAnsi="Marianne" w:cs="Times New Roman"/>
          <w:iCs/>
          <w:color w:val="FF0000"/>
          <w:sz w:val="28"/>
          <w:szCs w:val="28"/>
        </w:rPr>
      </w:pPr>
      <w:r w:rsidRPr="009F679E">
        <w:rPr>
          <w:rFonts w:ascii="Marianne" w:hAnsi="Marianne" w:cs="Times New Roman"/>
          <w:iCs/>
          <w:color w:val="FF0000"/>
          <w:sz w:val="28"/>
          <w:szCs w:val="28"/>
        </w:rPr>
        <w:t xml:space="preserve">Une adaptation de son fauteuil roulant pourra être envisagée pour lui permettre d’évoluer seule avec une seule main. </w:t>
      </w:r>
    </w:p>
    <w:p w14:paraId="77092994" w14:textId="4FD1E7D2" w:rsidR="003D4888" w:rsidRPr="009F679E" w:rsidRDefault="003D4888" w:rsidP="003D4888">
      <w:pPr>
        <w:spacing w:after="0"/>
        <w:jc w:val="both"/>
        <w:rPr>
          <w:rFonts w:ascii="Marianne" w:hAnsi="Marianne" w:cs="Times New Roman"/>
          <w:iCs/>
          <w:color w:val="FF0000"/>
          <w:sz w:val="28"/>
          <w:szCs w:val="28"/>
        </w:rPr>
      </w:pPr>
      <w:r w:rsidRPr="009F679E">
        <w:rPr>
          <w:rFonts w:ascii="Marianne" w:hAnsi="Marianne" w:cs="Times New Roman"/>
          <w:iCs/>
          <w:color w:val="FF0000"/>
          <w:sz w:val="28"/>
          <w:szCs w:val="28"/>
        </w:rPr>
        <w:t xml:space="preserve">Les lieux dans lesquels elle va évoluer devront être aménagés pour lui permettre de se déplacer sans difficulté, les tables espacées dans le réfectoire commun, sa chambre réaménagée avec l’aide d’un AES en respectant ses choix, attentes et intimité. Les déplacements en fauteuil roulant vont changer les repères de </w:t>
      </w:r>
      <w:proofErr w:type="spellStart"/>
      <w:r w:rsidRPr="009F679E">
        <w:rPr>
          <w:rFonts w:ascii="Marianne" w:hAnsi="Marianne" w:cs="Times New Roman"/>
          <w:iCs/>
          <w:color w:val="FF0000"/>
          <w:sz w:val="28"/>
          <w:szCs w:val="28"/>
        </w:rPr>
        <w:t>Cybille</w:t>
      </w:r>
      <w:proofErr w:type="spellEnd"/>
      <w:r w:rsidRPr="009F679E">
        <w:rPr>
          <w:rFonts w:ascii="Marianne" w:hAnsi="Marianne" w:cs="Times New Roman"/>
          <w:iCs/>
          <w:color w:val="FF0000"/>
          <w:sz w:val="28"/>
          <w:szCs w:val="28"/>
        </w:rPr>
        <w:t xml:space="preserve"> dans les dimensions géographiques : le parcours en fauteuil n’est pas aisé d’autant qu’elle ne sert que d’une seule main. </w:t>
      </w:r>
    </w:p>
    <w:p w14:paraId="358D0BB3" w14:textId="77777777" w:rsidR="003D4888" w:rsidRPr="009F679E" w:rsidRDefault="003D4888" w:rsidP="003D4888">
      <w:pPr>
        <w:spacing w:after="0"/>
        <w:jc w:val="both"/>
        <w:rPr>
          <w:rFonts w:ascii="Marianne" w:hAnsi="Marianne" w:cs="Times New Roman"/>
          <w:iCs/>
          <w:color w:val="FF0000"/>
          <w:sz w:val="28"/>
          <w:szCs w:val="28"/>
        </w:rPr>
      </w:pPr>
      <w:r w:rsidRPr="009F679E">
        <w:rPr>
          <w:rFonts w:ascii="Marianne" w:hAnsi="Marianne" w:cs="Times New Roman"/>
          <w:iCs/>
          <w:color w:val="FF0000"/>
          <w:sz w:val="28"/>
          <w:szCs w:val="28"/>
        </w:rPr>
        <w:t>Il est important de privilégier des temps en individuel pour lui permettre de mieux appréhender les nouveaux éléments en lien avec son fauteuil roulant.</w:t>
      </w:r>
    </w:p>
    <w:p w14:paraId="7F06B275" w14:textId="77777777" w:rsidR="003D4888" w:rsidRPr="009F679E" w:rsidRDefault="003D4888" w:rsidP="003D4888">
      <w:pPr>
        <w:spacing w:after="0"/>
        <w:jc w:val="both"/>
        <w:rPr>
          <w:rFonts w:ascii="Marianne" w:hAnsi="Marianne" w:cs="Times New Roman"/>
          <w:iCs/>
          <w:color w:val="FF0000"/>
          <w:sz w:val="28"/>
          <w:szCs w:val="28"/>
        </w:rPr>
      </w:pPr>
      <w:r w:rsidRPr="009F679E">
        <w:rPr>
          <w:rFonts w:ascii="Marianne" w:hAnsi="Marianne" w:cs="Times New Roman"/>
          <w:iCs/>
          <w:color w:val="FF0000"/>
          <w:sz w:val="28"/>
          <w:szCs w:val="28"/>
        </w:rPr>
        <w:lastRenderedPageBreak/>
        <w:t xml:space="preserve">Des barres d’appui pourront être installées dans sa chambre et salle de bains (si cela n’a pas déjà été réalisée) afin de lui permettre de garder son autonomie </w:t>
      </w:r>
    </w:p>
    <w:p w14:paraId="3EF929F1" w14:textId="42B7522F" w:rsidR="003D4888" w:rsidRPr="009F679E" w:rsidRDefault="003D4888" w:rsidP="003D4888">
      <w:pPr>
        <w:spacing w:after="0"/>
        <w:jc w:val="both"/>
        <w:rPr>
          <w:rFonts w:ascii="Marianne" w:hAnsi="Marianne" w:cs="Times New Roman"/>
          <w:iCs/>
          <w:color w:val="FF0000"/>
          <w:sz w:val="28"/>
          <w:szCs w:val="28"/>
        </w:rPr>
      </w:pPr>
      <w:r w:rsidRPr="009F679E">
        <w:rPr>
          <w:rFonts w:ascii="Marianne" w:hAnsi="Marianne" w:cs="Times New Roman"/>
          <w:iCs/>
          <w:color w:val="FF0000"/>
          <w:sz w:val="28"/>
          <w:szCs w:val="28"/>
        </w:rPr>
        <w:t>L’organisation au cours des temps clé</w:t>
      </w:r>
      <w:r w:rsidR="00F27FF9" w:rsidRPr="009F679E">
        <w:rPr>
          <w:rFonts w:ascii="Marianne" w:hAnsi="Marianne" w:cs="Times New Roman"/>
          <w:iCs/>
          <w:color w:val="FF0000"/>
          <w:sz w:val="28"/>
          <w:szCs w:val="28"/>
        </w:rPr>
        <w:t>s</w:t>
      </w:r>
      <w:r w:rsidRPr="009F679E">
        <w:rPr>
          <w:rFonts w:ascii="Marianne" w:hAnsi="Marianne" w:cs="Times New Roman"/>
          <w:iCs/>
          <w:color w:val="FF0000"/>
          <w:sz w:val="28"/>
          <w:szCs w:val="28"/>
        </w:rPr>
        <w:t xml:space="preserve"> afin de minimiser ses déplacements : dresser une liste des éléments à ne pas oublier avant d’aller à la salle de bains, à l’école, au réfectoire, en sortie… L’AES peut proposer de construire une check-list qu’elle remplirait </w:t>
      </w:r>
      <w:r w:rsidR="00F27FF9" w:rsidRPr="009F679E">
        <w:rPr>
          <w:rFonts w:ascii="Marianne" w:hAnsi="Marianne" w:cs="Times New Roman"/>
          <w:iCs/>
          <w:color w:val="FF0000"/>
          <w:sz w:val="28"/>
          <w:szCs w:val="28"/>
        </w:rPr>
        <w:t xml:space="preserve">pour </w:t>
      </w:r>
      <w:r w:rsidRPr="009F679E">
        <w:rPr>
          <w:rFonts w:ascii="Marianne" w:hAnsi="Marianne" w:cs="Times New Roman"/>
          <w:iCs/>
          <w:color w:val="FF0000"/>
          <w:sz w:val="28"/>
          <w:szCs w:val="28"/>
        </w:rPr>
        <w:t>chaque déplacement.</w:t>
      </w:r>
    </w:p>
    <w:p w14:paraId="77CACAB4" w14:textId="77777777" w:rsidR="003D4888" w:rsidRPr="009F679E" w:rsidRDefault="003D4888" w:rsidP="003D4888">
      <w:pPr>
        <w:spacing w:after="0"/>
        <w:jc w:val="both"/>
        <w:rPr>
          <w:rFonts w:ascii="Marianne" w:hAnsi="Marianne" w:cs="Times New Roman"/>
          <w:color w:val="FF0000"/>
          <w:sz w:val="28"/>
          <w:szCs w:val="28"/>
        </w:rPr>
      </w:pPr>
    </w:p>
    <w:p w14:paraId="39CF5886" w14:textId="18EE2953" w:rsidR="003D4888" w:rsidRPr="009F679E" w:rsidRDefault="003D4888" w:rsidP="003D4888">
      <w:pPr>
        <w:pStyle w:val="Paragraphedeliste"/>
        <w:numPr>
          <w:ilvl w:val="0"/>
          <w:numId w:val="35"/>
        </w:numPr>
        <w:spacing w:after="0" w:line="259" w:lineRule="auto"/>
        <w:jc w:val="both"/>
        <w:rPr>
          <w:rFonts w:ascii="Marianne" w:hAnsi="Marianne" w:cs="Times New Roman"/>
          <w:sz w:val="28"/>
          <w:szCs w:val="28"/>
        </w:rPr>
      </w:pPr>
      <w:r w:rsidRPr="009F679E">
        <w:rPr>
          <w:rFonts w:ascii="Marianne" w:hAnsi="Marianne" w:cs="Times New Roman"/>
          <w:sz w:val="28"/>
          <w:szCs w:val="28"/>
        </w:rPr>
        <w:t xml:space="preserve">Après avoir identifié les situations à risques auxquelles </w:t>
      </w:r>
      <w:proofErr w:type="spellStart"/>
      <w:r w:rsidRPr="009F679E">
        <w:rPr>
          <w:rFonts w:ascii="Marianne" w:hAnsi="Marianne" w:cs="Times New Roman"/>
          <w:sz w:val="28"/>
          <w:szCs w:val="28"/>
        </w:rPr>
        <w:t>Cybille</w:t>
      </w:r>
      <w:proofErr w:type="spellEnd"/>
      <w:r w:rsidRPr="009F679E">
        <w:rPr>
          <w:rFonts w:ascii="Marianne" w:hAnsi="Marianne" w:cs="Times New Roman"/>
          <w:sz w:val="28"/>
          <w:szCs w:val="28"/>
        </w:rPr>
        <w:t xml:space="preserve"> peut être confrontée, vous expliquerez, en les argumentant, quelles mesures de prévention vous pouvez mettre en œuvre</w:t>
      </w:r>
      <w:r w:rsidR="00781BBC" w:rsidRPr="009F679E">
        <w:rPr>
          <w:rFonts w:ascii="Marianne" w:hAnsi="Marianne" w:cs="Times New Roman"/>
          <w:sz w:val="28"/>
          <w:szCs w:val="28"/>
        </w:rPr>
        <w:t xml:space="preserve"> </w:t>
      </w:r>
      <w:r w:rsidR="00781BBC" w:rsidRPr="009F679E">
        <w:rPr>
          <w:rFonts w:ascii="Marianne" w:hAnsi="Marianne" w:cs="Times New Roman"/>
          <w:b/>
          <w:bCs/>
          <w:sz w:val="28"/>
          <w:szCs w:val="28"/>
        </w:rPr>
        <w:t>(2.5 points)</w:t>
      </w:r>
    </w:p>
    <w:p w14:paraId="6283CD57" w14:textId="77777777" w:rsidR="003D4888" w:rsidRPr="009F679E" w:rsidRDefault="003D4888" w:rsidP="003D4888">
      <w:pPr>
        <w:spacing w:after="0"/>
        <w:jc w:val="both"/>
        <w:rPr>
          <w:rFonts w:ascii="Marianne" w:hAnsi="Marianne" w:cs="Times New Roman"/>
          <w:color w:val="FF0000"/>
          <w:sz w:val="28"/>
          <w:szCs w:val="28"/>
        </w:rPr>
      </w:pPr>
      <w:r w:rsidRPr="009F679E">
        <w:rPr>
          <w:rFonts w:ascii="Marianne" w:hAnsi="Marianne" w:cs="Times New Roman"/>
          <w:color w:val="FF0000"/>
          <w:sz w:val="28"/>
          <w:szCs w:val="28"/>
        </w:rPr>
        <w:t xml:space="preserve">- risque de chutes : </w:t>
      </w:r>
    </w:p>
    <w:p w14:paraId="75697970" w14:textId="77777777" w:rsidR="003D4888" w:rsidRPr="009F679E" w:rsidRDefault="003D4888" w:rsidP="003D4888">
      <w:pPr>
        <w:spacing w:after="0"/>
        <w:jc w:val="both"/>
        <w:rPr>
          <w:rFonts w:ascii="Marianne" w:hAnsi="Marianne" w:cs="Times New Roman"/>
          <w:color w:val="FF0000"/>
          <w:sz w:val="28"/>
          <w:szCs w:val="28"/>
        </w:rPr>
      </w:pPr>
      <w:proofErr w:type="gramStart"/>
      <w:r w:rsidRPr="009F679E">
        <w:rPr>
          <w:rFonts w:ascii="Marianne" w:hAnsi="Marianne" w:cs="Times New Roman"/>
          <w:color w:val="FF0000"/>
          <w:sz w:val="28"/>
          <w:szCs w:val="28"/>
        </w:rPr>
        <w:t>présence</w:t>
      </w:r>
      <w:proofErr w:type="gramEnd"/>
      <w:r w:rsidRPr="009F679E">
        <w:rPr>
          <w:rFonts w:ascii="Marianne" w:hAnsi="Marianne" w:cs="Times New Roman"/>
          <w:color w:val="FF0000"/>
          <w:sz w:val="28"/>
          <w:szCs w:val="28"/>
        </w:rPr>
        <w:t xml:space="preserve"> de l’AES au cours de l’accompagnement à l’hygiène corporelle au cas où.. </w:t>
      </w:r>
    </w:p>
    <w:p w14:paraId="6A64C109" w14:textId="77777777" w:rsidR="003D4888" w:rsidRPr="009F679E" w:rsidRDefault="003D4888" w:rsidP="003D4888">
      <w:pPr>
        <w:spacing w:after="0"/>
        <w:jc w:val="both"/>
        <w:rPr>
          <w:rFonts w:ascii="Marianne" w:hAnsi="Marianne" w:cs="Times New Roman"/>
          <w:color w:val="FF0000"/>
          <w:sz w:val="28"/>
          <w:szCs w:val="28"/>
        </w:rPr>
      </w:pPr>
      <w:proofErr w:type="gramStart"/>
      <w:r w:rsidRPr="009F679E">
        <w:rPr>
          <w:rFonts w:ascii="Marianne" w:hAnsi="Marianne" w:cs="Times New Roman"/>
          <w:color w:val="FF0000"/>
          <w:sz w:val="28"/>
          <w:szCs w:val="28"/>
        </w:rPr>
        <w:t>aménagement</w:t>
      </w:r>
      <w:proofErr w:type="gramEnd"/>
      <w:r w:rsidRPr="009F679E">
        <w:rPr>
          <w:rFonts w:ascii="Marianne" w:hAnsi="Marianne" w:cs="Times New Roman"/>
          <w:color w:val="FF0000"/>
          <w:sz w:val="28"/>
          <w:szCs w:val="28"/>
        </w:rPr>
        <w:t xml:space="preserve"> des lieux pour pallier ce risque</w:t>
      </w:r>
    </w:p>
    <w:p w14:paraId="364E6025" w14:textId="77777777" w:rsidR="003D4888" w:rsidRPr="009F679E" w:rsidRDefault="003D4888" w:rsidP="003D4888">
      <w:pPr>
        <w:spacing w:after="0"/>
        <w:jc w:val="both"/>
        <w:rPr>
          <w:rFonts w:ascii="Marianne" w:hAnsi="Marianne" w:cs="Times New Roman"/>
          <w:color w:val="FF0000"/>
          <w:sz w:val="28"/>
          <w:szCs w:val="28"/>
        </w:rPr>
      </w:pPr>
      <w:proofErr w:type="gramStart"/>
      <w:r w:rsidRPr="009F679E">
        <w:rPr>
          <w:rFonts w:ascii="Marianne" w:hAnsi="Marianne" w:cs="Times New Roman"/>
          <w:color w:val="FF0000"/>
          <w:sz w:val="28"/>
          <w:szCs w:val="28"/>
        </w:rPr>
        <w:t>proposition</w:t>
      </w:r>
      <w:proofErr w:type="gramEnd"/>
      <w:r w:rsidRPr="009F679E">
        <w:rPr>
          <w:rFonts w:ascii="Marianne" w:hAnsi="Marianne" w:cs="Times New Roman"/>
          <w:color w:val="FF0000"/>
          <w:sz w:val="28"/>
          <w:szCs w:val="28"/>
        </w:rPr>
        <w:t xml:space="preserve"> de béquilles et barres d’appui pour les stations debout</w:t>
      </w:r>
    </w:p>
    <w:p w14:paraId="2D29B79E" w14:textId="77777777" w:rsidR="003D4888" w:rsidRPr="009F679E" w:rsidRDefault="003D4888" w:rsidP="003D4888">
      <w:pPr>
        <w:spacing w:after="0"/>
        <w:jc w:val="both"/>
        <w:rPr>
          <w:rFonts w:ascii="Marianne" w:hAnsi="Marianne" w:cs="Times New Roman"/>
          <w:color w:val="FF0000"/>
          <w:sz w:val="28"/>
          <w:szCs w:val="28"/>
        </w:rPr>
      </w:pPr>
      <w:r w:rsidRPr="009F679E">
        <w:rPr>
          <w:rFonts w:ascii="Marianne" w:hAnsi="Marianne" w:cs="Times New Roman"/>
          <w:color w:val="FF0000"/>
          <w:sz w:val="28"/>
          <w:szCs w:val="28"/>
        </w:rPr>
        <w:t xml:space="preserve">- risque d’isolement : le fauteuil roulant peut engendrer un rempli sur elle-même de la part de </w:t>
      </w:r>
      <w:proofErr w:type="spellStart"/>
      <w:r w:rsidRPr="009F679E">
        <w:rPr>
          <w:rFonts w:ascii="Marianne" w:hAnsi="Marianne" w:cs="Times New Roman"/>
          <w:color w:val="FF0000"/>
          <w:sz w:val="28"/>
          <w:szCs w:val="28"/>
        </w:rPr>
        <w:t>Cybille</w:t>
      </w:r>
      <w:proofErr w:type="spellEnd"/>
      <w:r w:rsidRPr="009F679E">
        <w:rPr>
          <w:rFonts w:ascii="Marianne" w:hAnsi="Marianne" w:cs="Times New Roman"/>
          <w:color w:val="FF0000"/>
          <w:sz w:val="28"/>
          <w:szCs w:val="28"/>
        </w:rPr>
        <w:t xml:space="preserve"> et encore davantage dans un espace collectif ; perte de lien avec la mère</w:t>
      </w:r>
    </w:p>
    <w:p w14:paraId="3475E265" w14:textId="77777777" w:rsidR="003D4888" w:rsidRPr="009F679E" w:rsidRDefault="003D4888" w:rsidP="003D4888">
      <w:pPr>
        <w:spacing w:after="0"/>
        <w:jc w:val="both"/>
        <w:rPr>
          <w:rFonts w:ascii="Marianne" w:hAnsi="Marianne" w:cs="Times New Roman"/>
          <w:color w:val="FF0000"/>
          <w:sz w:val="28"/>
          <w:szCs w:val="28"/>
        </w:rPr>
      </w:pPr>
    </w:p>
    <w:p w14:paraId="297B06CC" w14:textId="49A2D51A" w:rsidR="003D4888" w:rsidRPr="009F679E" w:rsidRDefault="003D4888" w:rsidP="003D4888">
      <w:pPr>
        <w:pStyle w:val="Paragraphedeliste"/>
        <w:numPr>
          <w:ilvl w:val="0"/>
          <w:numId w:val="35"/>
        </w:numPr>
        <w:spacing w:after="0" w:line="259" w:lineRule="auto"/>
        <w:jc w:val="both"/>
        <w:rPr>
          <w:rFonts w:ascii="Marianne" w:hAnsi="Marianne" w:cs="Times New Roman"/>
          <w:sz w:val="28"/>
          <w:szCs w:val="28"/>
        </w:rPr>
      </w:pPr>
      <w:r w:rsidRPr="009F679E">
        <w:rPr>
          <w:rFonts w:ascii="Marianne" w:hAnsi="Marianne" w:cs="Times New Roman"/>
          <w:sz w:val="28"/>
          <w:szCs w:val="28"/>
        </w:rPr>
        <w:t>Lors de votre accompagnement au quotidien, vous expliquerez comment vous respectez les règles d’hygiène et de sécurité ainsi que le confort de la personne</w:t>
      </w:r>
      <w:r w:rsidR="00781BBC" w:rsidRPr="009F679E">
        <w:rPr>
          <w:rFonts w:ascii="Marianne" w:hAnsi="Marianne" w:cs="Times New Roman"/>
          <w:sz w:val="28"/>
          <w:szCs w:val="28"/>
        </w:rPr>
        <w:t xml:space="preserve"> </w:t>
      </w:r>
      <w:r w:rsidR="00781BBC" w:rsidRPr="009F679E">
        <w:rPr>
          <w:rFonts w:ascii="Marianne" w:hAnsi="Marianne" w:cs="Times New Roman"/>
          <w:b/>
          <w:bCs/>
          <w:sz w:val="28"/>
          <w:szCs w:val="28"/>
        </w:rPr>
        <w:t>(2.5 points)</w:t>
      </w:r>
    </w:p>
    <w:p w14:paraId="6FC08C3C" w14:textId="77777777" w:rsidR="003D4888" w:rsidRPr="009F679E" w:rsidRDefault="003D4888" w:rsidP="003D4888">
      <w:pPr>
        <w:spacing w:after="0"/>
        <w:jc w:val="both"/>
        <w:rPr>
          <w:rFonts w:ascii="Marianne" w:hAnsi="Marianne" w:cs="Times New Roman"/>
          <w:color w:val="FF0000"/>
          <w:sz w:val="28"/>
          <w:szCs w:val="28"/>
          <w:u w:val="single"/>
        </w:rPr>
      </w:pPr>
      <w:r w:rsidRPr="009F679E">
        <w:rPr>
          <w:rFonts w:ascii="Marianne" w:hAnsi="Marianne" w:cs="Times New Roman"/>
          <w:color w:val="FF0000"/>
          <w:sz w:val="28"/>
          <w:szCs w:val="28"/>
          <w:u w:val="single"/>
        </w:rPr>
        <w:t>Règles d’hygiène</w:t>
      </w:r>
    </w:p>
    <w:p w14:paraId="48D0C89E" w14:textId="64B1E453" w:rsidR="003D4888" w:rsidRPr="009F679E" w:rsidRDefault="003D4888" w:rsidP="003D4888">
      <w:pPr>
        <w:spacing w:after="0"/>
        <w:jc w:val="both"/>
        <w:rPr>
          <w:rFonts w:ascii="Marianne" w:hAnsi="Marianne" w:cs="Times New Roman"/>
          <w:color w:val="FF0000"/>
          <w:sz w:val="28"/>
          <w:szCs w:val="28"/>
        </w:rPr>
      </w:pPr>
      <w:proofErr w:type="spellStart"/>
      <w:r w:rsidRPr="009F679E">
        <w:rPr>
          <w:rFonts w:ascii="Marianne" w:hAnsi="Marianne" w:cs="Times New Roman"/>
          <w:color w:val="FF0000"/>
          <w:sz w:val="28"/>
          <w:szCs w:val="28"/>
        </w:rPr>
        <w:t>Cybille</w:t>
      </w:r>
      <w:proofErr w:type="spellEnd"/>
      <w:r w:rsidRPr="009F679E">
        <w:rPr>
          <w:rFonts w:ascii="Marianne" w:hAnsi="Marianne" w:cs="Times New Roman"/>
          <w:color w:val="FF0000"/>
          <w:sz w:val="28"/>
          <w:szCs w:val="28"/>
        </w:rPr>
        <w:t xml:space="preserve"> sait évoluer en toute autonomie. L’AES doit veiller à ce que le plâtre ne soit pas mouillé et la peau ne montre pas d’altération particulière</w:t>
      </w:r>
      <w:r w:rsidR="009F679E" w:rsidRPr="009F679E">
        <w:rPr>
          <w:rFonts w:ascii="Marianne" w:hAnsi="Marianne" w:cs="Times New Roman"/>
          <w:strike/>
          <w:color w:val="FF0000"/>
          <w:sz w:val="28"/>
          <w:szCs w:val="28"/>
        </w:rPr>
        <w:t>.</w:t>
      </w:r>
    </w:p>
    <w:p w14:paraId="0CAD21C1" w14:textId="77777777" w:rsidR="003D4888" w:rsidRPr="009F679E" w:rsidRDefault="003D4888" w:rsidP="003D4888">
      <w:pPr>
        <w:spacing w:after="0"/>
        <w:jc w:val="both"/>
        <w:rPr>
          <w:rFonts w:ascii="Marianne" w:hAnsi="Marianne" w:cs="Times New Roman"/>
          <w:color w:val="FF0000"/>
          <w:sz w:val="28"/>
          <w:szCs w:val="28"/>
        </w:rPr>
      </w:pPr>
      <w:r w:rsidRPr="009F679E">
        <w:rPr>
          <w:rFonts w:ascii="Marianne" w:hAnsi="Marianne" w:cs="Times New Roman"/>
          <w:color w:val="FF0000"/>
          <w:sz w:val="28"/>
          <w:szCs w:val="28"/>
        </w:rPr>
        <w:t xml:space="preserve">La pudeur de </w:t>
      </w:r>
      <w:proofErr w:type="spellStart"/>
      <w:r w:rsidRPr="009F679E">
        <w:rPr>
          <w:rFonts w:ascii="Marianne" w:hAnsi="Marianne" w:cs="Times New Roman"/>
          <w:color w:val="FF0000"/>
          <w:sz w:val="28"/>
          <w:szCs w:val="28"/>
        </w:rPr>
        <w:t>Cybille</w:t>
      </w:r>
      <w:proofErr w:type="spellEnd"/>
      <w:r w:rsidRPr="009F679E">
        <w:rPr>
          <w:rFonts w:ascii="Marianne" w:hAnsi="Marianne" w:cs="Times New Roman"/>
          <w:color w:val="FF0000"/>
          <w:sz w:val="28"/>
          <w:szCs w:val="28"/>
        </w:rPr>
        <w:t xml:space="preserve"> devra être préservée au maximum car </w:t>
      </w:r>
      <w:proofErr w:type="spellStart"/>
      <w:r w:rsidRPr="009F679E">
        <w:rPr>
          <w:rFonts w:ascii="Marianne" w:hAnsi="Marianne" w:cs="Times New Roman"/>
          <w:color w:val="FF0000"/>
          <w:sz w:val="28"/>
          <w:szCs w:val="28"/>
        </w:rPr>
        <w:t>Cybille</w:t>
      </w:r>
      <w:proofErr w:type="spellEnd"/>
      <w:r w:rsidRPr="009F679E">
        <w:rPr>
          <w:rFonts w:ascii="Marianne" w:hAnsi="Marianne" w:cs="Times New Roman"/>
          <w:color w:val="FF0000"/>
          <w:sz w:val="28"/>
          <w:szCs w:val="28"/>
        </w:rPr>
        <w:t xml:space="preserve"> devra évoluer en fauteuil. L’AES veillera donc à couvrir son corps quand cela s’avèrera indispensable. </w:t>
      </w:r>
    </w:p>
    <w:p w14:paraId="033E9A42" w14:textId="79695B0D" w:rsidR="003D4888" w:rsidRPr="009F679E" w:rsidRDefault="003D4888" w:rsidP="003D4888">
      <w:pPr>
        <w:spacing w:after="0"/>
        <w:jc w:val="both"/>
        <w:rPr>
          <w:rFonts w:ascii="Marianne" w:hAnsi="Marianne" w:cs="Times New Roman"/>
          <w:color w:val="FF0000"/>
          <w:sz w:val="28"/>
          <w:szCs w:val="28"/>
        </w:rPr>
      </w:pPr>
      <w:r w:rsidRPr="009F679E">
        <w:rPr>
          <w:rFonts w:ascii="Marianne" w:hAnsi="Marianne" w:cs="Times New Roman"/>
          <w:color w:val="FF0000"/>
          <w:sz w:val="28"/>
          <w:szCs w:val="28"/>
        </w:rPr>
        <w:t xml:space="preserve">L’intimité de </w:t>
      </w:r>
      <w:proofErr w:type="spellStart"/>
      <w:r w:rsidRPr="009F679E">
        <w:rPr>
          <w:rFonts w:ascii="Marianne" w:hAnsi="Marianne" w:cs="Times New Roman"/>
          <w:color w:val="FF0000"/>
          <w:sz w:val="28"/>
          <w:szCs w:val="28"/>
        </w:rPr>
        <w:t>Cybille</w:t>
      </w:r>
      <w:proofErr w:type="spellEnd"/>
      <w:r w:rsidRPr="009F679E">
        <w:rPr>
          <w:rFonts w:ascii="Marianne" w:hAnsi="Marianne" w:cs="Times New Roman"/>
          <w:color w:val="FF0000"/>
          <w:sz w:val="28"/>
          <w:szCs w:val="28"/>
        </w:rPr>
        <w:t xml:space="preserve"> le sera tout autant. Une présence renforcée des professionnels auprès de </w:t>
      </w:r>
      <w:proofErr w:type="spellStart"/>
      <w:r w:rsidRPr="009F679E">
        <w:rPr>
          <w:rFonts w:ascii="Marianne" w:hAnsi="Marianne" w:cs="Times New Roman"/>
          <w:color w:val="FF0000"/>
          <w:sz w:val="28"/>
          <w:szCs w:val="28"/>
        </w:rPr>
        <w:t>Cybille</w:t>
      </w:r>
      <w:proofErr w:type="spellEnd"/>
      <w:r w:rsidRPr="009F679E">
        <w:rPr>
          <w:rFonts w:ascii="Marianne" w:hAnsi="Marianne" w:cs="Times New Roman"/>
          <w:color w:val="FF0000"/>
          <w:sz w:val="28"/>
          <w:szCs w:val="28"/>
        </w:rPr>
        <w:t xml:space="preserve"> peut engendre</w:t>
      </w:r>
      <w:r w:rsidR="00F27FF9" w:rsidRPr="009F679E">
        <w:rPr>
          <w:rFonts w:ascii="Marianne" w:hAnsi="Marianne" w:cs="Times New Roman"/>
          <w:color w:val="FF0000"/>
          <w:sz w:val="28"/>
          <w:szCs w:val="28"/>
        </w:rPr>
        <w:t>r</w:t>
      </w:r>
      <w:r w:rsidRPr="009F679E">
        <w:rPr>
          <w:rFonts w:ascii="Marianne" w:hAnsi="Marianne" w:cs="Times New Roman"/>
          <w:color w:val="FF0000"/>
          <w:sz w:val="28"/>
          <w:szCs w:val="28"/>
        </w:rPr>
        <w:t xml:space="preserve"> une perte de son intimité. L’AES doit veiller à respecter au maximum ses temps intimes sans s’immiscer</w:t>
      </w:r>
    </w:p>
    <w:p w14:paraId="750C2A88" w14:textId="77777777" w:rsidR="003D4888" w:rsidRPr="009F679E" w:rsidRDefault="003D4888" w:rsidP="003D4888">
      <w:pPr>
        <w:spacing w:after="0"/>
        <w:jc w:val="both"/>
        <w:rPr>
          <w:rFonts w:ascii="Marianne" w:hAnsi="Marianne" w:cs="Times New Roman"/>
          <w:color w:val="FF0000"/>
          <w:sz w:val="28"/>
          <w:szCs w:val="28"/>
        </w:rPr>
      </w:pPr>
    </w:p>
    <w:p w14:paraId="4FCC4B94" w14:textId="13B07F31" w:rsidR="0023255A" w:rsidRPr="000355BC" w:rsidRDefault="00502AE2" w:rsidP="003D4888">
      <w:pPr>
        <w:spacing w:after="0"/>
        <w:jc w:val="both"/>
        <w:rPr>
          <w:rFonts w:ascii="Marianne" w:hAnsi="Marianne" w:cs="Times New Roman"/>
          <w:b/>
          <w:bCs/>
          <w:color w:val="FF0000"/>
          <w:sz w:val="20"/>
          <w:szCs w:val="20"/>
        </w:rPr>
      </w:pPr>
      <w:r w:rsidRPr="009F679E">
        <w:rPr>
          <w:rFonts w:ascii="Marianne" w:hAnsi="Marianne" w:cs="Times New Roman"/>
          <w:b/>
          <w:bCs/>
          <w:sz w:val="28"/>
          <w:szCs w:val="28"/>
        </w:rPr>
        <w:t>Syntaxe</w:t>
      </w:r>
      <w:r w:rsidR="0023255A" w:rsidRPr="009F679E">
        <w:rPr>
          <w:rFonts w:ascii="Marianne" w:hAnsi="Marianne" w:cs="Times New Roman"/>
          <w:b/>
          <w:bCs/>
          <w:sz w:val="28"/>
          <w:szCs w:val="28"/>
        </w:rPr>
        <w:t xml:space="preserve"> et orthographe (1 point)</w:t>
      </w:r>
    </w:p>
    <w:sectPr w:rsidR="0023255A" w:rsidRPr="000355BC" w:rsidSect="00CA32BD">
      <w:pgSz w:w="11906" w:h="16838"/>
      <w:pgMar w:top="567"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D02E8F" w14:textId="77777777" w:rsidR="007C0BD7" w:rsidRDefault="007C0BD7" w:rsidP="00BE4F1B">
      <w:pPr>
        <w:spacing w:after="0" w:line="240" w:lineRule="auto"/>
      </w:pPr>
      <w:r>
        <w:separator/>
      </w:r>
    </w:p>
  </w:endnote>
  <w:endnote w:type="continuationSeparator" w:id="0">
    <w:p w14:paraId="1413D7C8" w14:textId="77777777" w:rsidR="007C0BD7" w:rsidRDefault="007C0BD7" w:rsidP="00BE4F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
    <w:altName w:val="Times New Roman"/>
    <w:charset w:val="00"/>
    <w:family w:val="auto"/>
    <w:pitch w:val="variable"/>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Marianne">
    <w:panose1 w:val="02000000000000000000"/>
    <w:charset w:val="00"/>
    <w:family w:val="auto"/>
    <w:pitch w:val="variable"/>
    <w:sig w:usb0="0000000F"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EFBAD4" w14:textId="77777777" w:rsidR="007C0BD7" w:rsidRDefault="007C0BD7" w:rsidP="00BE4F1B">
      <w:pPr>
        <w:spacing w:after="0" w:line="240" w:lineRule="auto"/>
      </w:pPr>
      <w:r>
        <w:separator/>
      </w:r>
    </w:p>
  </w:footnote>
  <w:footnote w:type="continuationSeparator" w:id="0">
    <w:p w14:paraId="3FFA40F1" w14:textId="77777777" w:rsidR="007C0BD7" w:rsidRDefault="007C0BD7" w:rsidP="00BE4F1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5C0C3A"/>
    <w:multiLevelType w:val="hybridMultilevel"/>
    <w:tmpl w:val="96B63AE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695798C"/>
    <w:multiLevelType w:val="multilevel"/>
    <w:tmpl w:val="A0AA1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9454A8"/>
    <w:multiLevelType w:val="hybridMultilevel"/>
    <w:tmpl w:val="10F04EC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F3B6125"/>
    <w:multiLevelType w:val="multilevel"/>
    <w:tmpl w:val="45620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633DFF"/>
    <w:multiLevelType w:val="multilevel"/>
    <w:tmpl w:val="515EF91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 w15:restartNumberingAfterBreak="0">
    <w:nsid w:val="2239161D"/>
    <w:multiLevelType w:val="multilevel"/>
    <w:tmpl w:val="39B09B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3A238AF"/>
    <w:multiLevelType w:val="hybridMultilevel"/>
    <w:tmpl w:val="BC3611A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831135D"/>
    <w:multiLevelType w:val="hybridMultilevel"/>
    <w:tmpl w:val="F130519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9F73229"/>
    <w:multiLevelType w:val="hybridMultilevel"/>
    <w:tmpl w:val="27AA267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D2352B9"/>
    <w:multiLevelType w:val="hybridMultilevel"/>
    <w:tmpl w:val="984C05E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66501A1"/>
    <w:multiLevelType w:val="hybridMultilevel"/>
    <w:tmpl w:val="C4B4C00C"/>
    <w:lvl w:ilvl="0" w:tplc="3496EF08">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BDE6928"/>
    <w:multiLevelType w:val="hybridMultilevel"/>
    <w:tmpl w:val="D56C234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E200B51"/>
    <w:multiLevelType w:val="hybridMultilevel"/>
    <w:tmpl w:val="990CFF4A"/>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41F62C4E"/>
    <w:multiLevelType w:val="hybridMultilevel"/>
    <w:tmpl w:val="C65AEDF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4B512143"/>
    <w:multiLevelType w:val="hybridMultilevel"/>
    <w:tmpl w:val="A350CB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4D59236F"/>
    <w:multiLevelType w:val="hybridMultilevel"/>
    <w:tmpl w:val="DB3AD5B6"/>
    <w:lvl w:ilvl="0" w:tplc="678CE34C">
      <w:start w:val="1"/>
      <w:numFmt w:val="decimal"/>
      <w:lvlText w:val="%1."/>
      <w:lvlJc w:val="left"/>
      <w:pPr>
        <w:ind w:left="720" w:hanging="360"/>
      </w:pPr>
      <w:rPr>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4F2C0634"/>
    <w:multiLevelType w:val="hybridMultilevel"/>
    <w:tmpl w:val="2624A5E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51613064"/>
    <w:multiLevelType w:val="hybridMultilevel"/>
    <w:tmpl w:val="516CF7C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51992D3F"/>
    <w:multiLevelType w:val="hybridMultilevel"/>
    <w:tmpl w:val="23AA9E4C"/>
    <w:lvl w:ilvl="0" w:tplc="CD06F516">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564A2B7D"/>
    <w:multiLevelType w:val="hybridMultilevel"/>
    <w:tmpl w:val="A1640BD0"/>
    <w:lvl w:ilvl="0" w:tplc="A4C4811C">
      <w:start w:val="3"/>
      <w:numFmt w:val="bullet"/>
      <w:lvlText w:val="-"/>
      <w:lvlJc w:val="left"/>
      <w:pPr>
        <w:ind w:left="720" w:hanging="360"/>
      </w:pPr>
      <w:rPr>
        <w:rFonts w:ascii="Times New Roman" w:eastAsiaTheme="minorHAnsi" w:hAnsi="Times New Roman" w:cs="Times New Roman" w:hint="default"/>
        <w:u w:val="no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59D63466"/>
    <w:multiLevelType w:val="hybridMultilevel"/>
    <w:tmpl w:val="F6DACBA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5E4D7B43"/>
    <w:multiLevelType w:val="hybridMultilevel"/>
    <w:tmpl w:val="F2322960"/>
    <w:lvl w:ilvl="0" w:tplc="CD06F516">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63C308C6"/>
    <w:multiLevelType w:val="hybridMultilevel"/>
    <w:tmpl w:val="3794982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66826069"/>
    <w:multiLevelType w:val="hybridMultilevel"/>
    <w:tmpl w:val="A27CDE2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682B0DF2"/>
    <w:multiLevelType w:val="multilevel"/>
    <w:tmpl w:val="45C2A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84034CD"/>
    <w:multiLevelType w:val="multilevel"/>
    <w:tmpl w:val="D256D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85D7F91"/>
    <w:multiLevelType w:val="hybridMultilevel"/>
    <w:tmpl w:val="51242BB2"/>
    <w:lvl w:ilvl="0" w:tplc="040C000F">
      <w:start w:val="1"/>
      <w:numFmt w:val="decimal"/>
      <w:lvlText w:val="%1."/>
      <w:lvlJc w:val="left"/>
      <w:pPr>
        <w:ind w:left="862" w:hanging="360"/>
      </w:pPr>
    </w:lvl>
    <w:lvl w:ilvl="1" w:tplc="040C0019" w:tentative="1">
      <w:start w:val="1"/>
      <w:numFmt w:val="lowerLetter"/>
      <w:lvlText w:val="%2."/>
      <w:lvlJc w:val="left"/>
      <w:pPr>
        <w:ind w:left="1582" w:hanging="360"/>
      </w:pPr>
    </w:lvl>
    <w:lvl w:ilvl="2" w:tplc="040C001B" w:tentative="1">
      <w:start w:val="1"/>
      <w:numFmt w:val="lowerRoman"/>
      <w:lvlText w:val="%3."/>
      <w:lvlJc w:val="right"/>
      <w:pPr>
        <w:ind w:left="2302" w:hanging="180"/>
      </w:pPr>
    </w:lvl>
    <w:lvl w:ilvl="3" w:tplc="040C000F" w:tentative="1">
      <w:start w:val="1"/>
      <w:numFmt w:val="decimal"/>
      <w:lvlText w:val="%4."/>
      <w:lvlJc w:val="left"/>
      <w:pPr>
        <w:ind w:left="3022" w:hanging="360"/>
      </w:pPr>
    </w:lvl>
    <w:lvl w:ilvl="4" w:tplc="040C0019" w:tentative="1">
      <w:start w:val="1"/>
      <w:numFmt w:val="lowerLetter"/>
      <w:lvlText w:val="%5."/>
      <w:lvlJc w:val="left"/>
      <w:pPr>
        <w:ind w:left="3742" w:hanging="360"/>
      </w:pPr>
    </w:lvl>
    <w:lvl w:ilvl="5" w:tplc="040C001B" w:tentative="1">
      <w:start w:val="1"/>
      <w:numFmt w:val="lowerRoman"/>
      <w:lvlText w:val="%6."/>
      <w:lvlJc w:val="right"/>
      <w:pPr>
        <w:ind w:left="4462" w:hanging="180"/>
      </w:pPr>
    </w:lvl>
    <w:lvl w:ilvl="6" w:tplc="040C000F" w:tentative="1">
      <w:start w:val="1"/>
      <w:numFmt w:val="decimal"/>
      <w:lvlText w:val="%7."/>
      <w:lvlJc w:val="left"/>
      <w:pPr>
        <w:ind w:left="5182" w:hanging="360"/>
      </w:pPr>
    </w:lvl>
    <w:lvl w:ilvl="7" w:tplc="040C0019" w:tentative="1">
      <w:start w:val="1"/>
      <w:numFmt w:val="lowerLetter"/>
      <w:lvlText w:val="%8."/>
      <w:lvlJc w:val="left"/>
      <w:pPr>
        <w:ind w:left="5902" w:hanging="360"/>
      </w:pPr>
    </w:lvl>
    <w:lvl w:ilvl="8" w:tplc="040C001B" w:tentative="1">
      <w:start w:val="1"/>
      <w:numFmt w:val="lowerRoman"/>
      <w:lvlText w:val="%9."/>
      <w:lvlJc w:val="right"/>
      <w:pPr>
        <w:ind w:left="6622" w:hanging="180"/>
      </w:pPr>
    </w:lvl>
  </w:abstractNum>
  <w:abstractNum w:abstractNumId="27" w15:restartNumberingAfterBreak="0">
    <w:nsid w:val="68AD1512"/>
    <w:multiLevelType w:val="multilevel"/>
    <w:tmpl w:val="FD684B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AF50833"/>
    <w:multiLevelType w:val="hybridMultilevel"/>
    <w:tmpl w:val="7ACC62B8"/>
    <w:lvl w:ilvl="0" w:tplc="A4C4811C">
      <w:start w:val="3"/>
      <w:numFmt w:val="bullet"/>
      <w:lvlText w:val="-"/>
      <w:lvlJc w:val="left"/>
      <w:pPr>
        <w:ind w:left="720" w:hanging="360"/>
      </w:pPr>
      <w:rPr>
        <w:rFonts w:ascii="Times New Roman" w:eastAsiaTheme="minorHAnsi" w:hAnsi="Times New Roman" w:cs="Times New Roman" w:hint="default"/>
        <w:u w:val="none"/>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722C4704"/>
    <w:multiLevelType w:val="multilevel"/>
    <w:tmpl w:val="2A7EAF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5272599"/>
    <w:multiLevelType w:val="hybridMultilevel"/>
    <w:tmpl w:val="22C66170"/>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7D9929C7"/>
    <w:multiLevelType w:val="hybridMultilevel"/>
    <w:tmpl w:val="EF3A1668"/>
    <w:lvl w:ilvl="0" w:tplc="A4C4811C">
      <w:start w:val="3"/>
      <w:numFmt w:val="bullet"/>
      <w:lvlText w:val="-"/>
      <w:lvlJc w:val="left"/>
      <w:pPr>
        <w:ind w:left="720" w:hanging="360"/>
      </w:pPr>
      <w:rPr>
        <w:rFonts w:ascii="Times New Roman" w:eastAsiaTheme="minorHAnsi" w:hAnsi="Times New Roman" w:cs="Times New Roman" w:hint="default"/>
        <w:u w:val="no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7DB861BF"/>
    <w:multiLevelType w:val="hybridMultilevel"/>
    <w:tmpl w:val="5C6897F0"/>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2086339341">
    <w:abstractNumId w:val="29"/>
  </w:num>
  <w:num w:numId="2" w16cid:durableId="2026667112">
    <w:abstractNumId w:val="10"/>
  </w:num>
  <w:num w:numId="3" w16cid:durableId="1277297563">
    <w:abstractNumId w:val="19"/>
  </w:num>
  <w:num w:numId="4" w16cid:durableId="947543976">
    <w:abstractNumId w:val="4"/>
  </w:num>
  <w:num w:numId="5" w16cid:durableId="552890131">
    <w:abstractNumId w:val="24"/>
  </w:num>
  <w:num w:numId="6" w16cid:durableId="2146239654">
    <w:abstractNumId w:val="27"/>
  </w:num>
  <w:num w:numId="7" w16cid:durableId="472409241">
    <w:abstractNumId w:val="27"/>
    <w:lvlOverride w:ilvl="1">
      <w:lvl w:ilvl="1">
        <w:numFmt w:val="bullet"/>
        <w:lvlText w:val=""/>
        <w:lvlJc w:val="left"/>
        <w:pPr>
          <w:tabs>
            <w:tab w:val="num" w:pos="1440"/>
          </w:tabs>
          <w:ind w:left="1440" w:hanging="360"/>
        </w:pPr>
        <w:rPr>
          <w:rFonts w:ascii="Wingdings" w:hAnsi="Wingdings" w:hint="default"/>
          <w:sz w:val="20"/>
        </w:rPr>
      </w:lvl>
    </w:lvlOverride>
  </w:num>
  <w:num w:numId="8" w16cid:durableId="1894851975">
    <w:abstractNumId w:val="1"/>
  </w:num>
  <w:num w:numId="9" w16cid:durableId="2133551810">
    <w:abstractNumId w:val="5"/>
  </w:num>
  <w:num w:numId="10" w16cid:durableId="155344998">
    <w:abstractNumId w:val="5"/>
    <w:lvlOverride w:ilvl="1">
      <w:lvl w:ilvl="1">
        <w:numFmt w:val="bullet"/>
        <w:lvlText w:val=""/>
        <w:lvlJc w:val="left"/>
        <w:pPr>
          <w:tabs>
            <w:tab w:val="num" w:pos="1440"/>
          </w:tabs>
          <w:ind w:left="1440" w:hanging="360"/>
        </w:pPr>
        <w:rPr>
          <w:rFonts w:ascii="Wingdings" w:hAnsi="Wingdings" w:hint="default"/>
          <w:sz w:val="20"/>
        </w:rPr>
      </w:lvl>
    </w:lvlOverride>
  </w:num>
  <w:num w:numId="11" w16cid:durableId="831722659">
    <w:abstractNumId w:val="25"/>
  </w:num>
  <w:num w:numId="12" w16cid:durableId="309292202">
    <w:abstractNumId w:val="3"/>
  </w:num>
  <w:num w:numId="13" w16cid:durableId="829444378">
    <w:abstractNumId w:val="28"/>
  </w:num>
  <w:num w:numId="14" w16cid:durableId="201944289">
    <w:abstractNumId w:val="26"/>
  </w:num>
  <w:num w:numId="15" w16cid:durableId="1798376857">
    <w:abstractNumId w:val="21"/>
  </w:num>
  <w:num w:numId="16" w16cid:durableId="1473600490">
    <w:abstractNumId w:val="18"/>
  </w:num>
  <w:num w:numId="17" w16cid:durableId="423305822">
    <w:abstractNumId w:val="31"/>
  </w:num>
  <w:num w:numId="18" w16cid:durableId="279730612">
    <w:abstractNumId w:val="12"/>
  </w:num>
  <w:num w:numId="19" w16cid:durableId="1314405772">
    <w:abstractNumId w:val="32"/>
  </w:num>
  <w:num w:numId="20" w16cid:durableId="398136501">
    <w:abstractNumId w:val="30"/>
  </w:num>
  <w:num w:numId="21" w16cid:durableId="1293244611">
    <w:abstractNumId w:val="16"/>
  </w:num>
  <w:num w:numId="22" w16cid:durableId="1993898855">
    <w:abstractNumId w:val="13"/>
  </w:num>
  <w:num w:numId="23" w16cid:durableId="1980187830">
    <w:abstractNumId w:val="6"/>
  </w:num>
  <w:num w:numId="24" w16cid:durableId="945891397">
    <w:abstractNumId w:val="0"/>
  </w:num>
  <w:num w:numId="25" w16cid:durableId="391923403">
    <w:abstractNumId w:val="11"/>
  </w:num>
  <w:num w:numId="26" w16cid:durableId="766080026">
    <w:abstractNumId w:val="17"/>
  </w:num>
  <w:num w:numId="27" w16cid:durableId="641889088">
    <w:abstractNumId w:val="7"/>
  </w:num>
  <w:num w:numId="28" w16cid:durableId="174999748">
    <w:abstractNumId w:val="23"/>
  </w:num>
  <w:num w:numId="29" w16cid:durableId="1095786822">
    <w:abstractNumId w:val="20"/>
  </w:num>
  <w:num w:numId="30" w16cid:durableId="82846226">
    <w:abstractNumId w:val="8"/>
  </w:num>
  <w:num w:numId="31" w16cid:durableId="1303542893">
    <w:abstractNumId w:val="9"/>
  </w:num>
  <w:num w:numId="32" w16cid:durableId="807434128">
    <w:abstractNumId w:val="14"/>
  </w:num>
  <w:num w:numId="33" w16cid:durableId="420302147">
    <w:abstractNumId w:val="2"/>
  </w:num>
  <w:num w:numId="34" w16cid:durableId="1140685184">
    <w:abstractNumId w:val="22"/>
  </w:num>
  <w:num w:numId="35" w16cid:durableId="11202466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4F1B"/>
    <w:rsid w:val="000355BC"/>
    <w:rsid w:val="00080EA6"/>
    <w:rsid w:val="000A53BB"/>
    <w:rsid w:val="001217A7"/>
    <w:rsid w:val="001574B2"/>
    <w:rsid w:val="00175888"/>
    <w:rsid w:val="001822F3"/>
    <w:rsid w:val="001E6638"/>
    <w:rsid w:val="00201C8E"/>
    <w:rsid w:val="002106FC"/>
    <w:rsid w:val="0021582F"/>
    <w:rsid w:val="00221A36"/>
    <w:rsid w:val="0023255A"/>
    <w:rsid w:val="0025530B"/>
    <w:rsid w:val="0028156D"/>
    <w:rsid w:val="002A34BA"/>
    <w:rsid w:val="002F0DAE"/>
    <w:rsid w:val="003143D1"/>
    <w:rsid w:val="00323E6F"/>
    <w:rsid w:val="00375350"/>
    <w:rsid w:val="00376B61"/>
    <w:rsid w:val="003A4610"/>
    <w:rsid w:val="003D4888"/>
    <w:rsid w:val="003F3138"/>
    <w:rsid w:val="003F5F5C"/>
    <w:rsid w:val="003F68E5"/>
    <w:rsid w:val="004123A3"/>
    <w:rsid w:val="004130B6"/>
    <w:rsid w:val="00484180"/>
    <w:rsid w:val="004A2AB3"/>
    <w:rsid w:val="004B703B"/>
    <w:rsid w:val="004B7C7E"/>
    <w:rsid w:val="004F0121"/>
    <w:rsid w:val="004F6A47"/>
    <w:rsid w:val="00502AE2"/>
    <w:rsid w:val="00516BCF"/>
    <w:rsid w:val="0055141F"/>
    <w:rsid w:val="005778A9"/>
    <w:rsid w:val="005903CB"/>
    <w:rsid w:val="005C6FB3"/>
    <w:rsid w:val="005F6F8A"/>
    <w:rsid w:val="00602962"/>
    <w:rsid w:val="00606B55"/>
    <w:rsid w:val="00650BF7"/>
    <w:rsid w:val="0068172C"/>
    <w:rsid w:val="0068228A"/>
    <w:rsid w:val="006B24EB"/>
    <w:rsid w:val="00743FF8"/>
    <w:rsid w:val="007455B3"/>
    <w:rsid w:val="00781BBC"/>
    <w:rsid w:val="007869CE"/>
    <w:rsid w:val="007C0BD7"/>
    <w:rsid w:val="0083579D"/>
    <w:rsid w:val="00843925"/>
    <w:rsid w:val="008C3102"/>
    <w:rsid w:val="00910A97"/>
    <w:rsid w:val="00974569"/>
    <w:rsid w:val="009854F1"/>
    <w:rsid w:val="00985FD3"/>
    <w:rsid w:val="009A6BC1"/>
    <w:rsid w:val="009F3C28"/>
    <w:rsid w:val="009F679E"/>
    <w:rsid w:val="00A01100"/>
    <w:rsid w:val="00AD5051"/>
    <w:rsid w:val="00B858B8"/>
    <w:rsid w:val="00BA3722"/>
    <w:rsid w:val="00BA3E17"/>
    <w:rsid w:val="00BE4F1B"/>
    <w:rsid w:val="00BE61DD"/>
    <w:rsid w:val="00BF02ED"/>
    <w:rsid w:val="00C17056"/>
    <w:rsid w:val="00C80AEB"/>
    <w:rsid w:val="00CA32BD"/>
    <w:rsid w:val="00CA63DA"/>
    <w:rsid w:val="00CC1328"/>
    <w:rsid w:val="00CC4912"/>
    <w:rsid w:val="00D048E3"/>
    <w:rsid w:val="00D501DC"/>
    <w:rsid w:val="00D51BF5"/>
    <w:rsid w:val="00D63384"/>
    <w:rsid w:val="00DB6E78"/>
    <w:rsid w:val="00DF070E"/>
    <w:rsid w:val="00E62A48"/>
    <w:rsid w:val="00EC4677"/>
    <w:rsid w:val="00F27FF9"/>
    <w:rsid w:val="00F748FB"/>
    <w:rsid w:val="00FC4A46"/>
    <w:rsid w:val="00FC6727"/>
    <w:rsid w:val="00FD441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C2EAA0"/>
  <w15:chartTrackingRefBased/>
  <w15:docId w15:val="{A54A9E35-FD77-4C44-9D30-5A56A4F564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1C8E"/>
  </w:style>
  <w:style w:type="paragraph" w:styleId="Titre2">
    <w:name w:val="heading 2"/>
    <w:basedOn w:val="Normal"/>
    <w:link w:val="Titre2Car"/>
    <w:uiPriority w:val="9"/>
    <w:qFormat/>
    <w:rsid w:val="00AD5051"/>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BE4F1B"/>
    <w:pPr>
      <w:tabs>
        <w:tab w:val="center" w:pos="4536"/>
        <w:tab w:val="right" w:pos="9072"/>
      </w:tabs>
      <w:spacing w:after="0" w:line="240" w:lineRule="auto"/>
    </w:pPr>
  </w:style>
  <w:style w:type="character" w:customStyle="1" w:styleId="En-tteCar">
    <w:name w:val="En-tête Car"/>
    <w:basedOn w:val="Policepardfaut"/>
    <w:link w:val="En-tte"/>
    <w:uiPriority w:val="99"/>
    <w:rsid w:val="00BE4F1B"/>
  </w:style>
  <w:style w:type="paragraph" w:styleId="Pieddepage">
    <w:name w:val="footer"/>
    <w:basedOn w:val="Normal"/>
    <w:link w:val="PieddepageCar"/>
    <w:uiPriority w:val="99"/>
    <w:unhideWhenUsed/>
    <w:rsid w:val="00BE4F1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E4F1B"/>
  </w:style>
  <w:style w:type="table" w:styleId="Grilledutableau">
    <w:name w:val="Table Grid"/>
    <w:basedOn w:val="TableauNormal"/>
    <w:uiPriority w:val="59"/>
    <w:rsid w:val="006817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68172C"/>
    <w:pPr>
      <w:spacing w:after="200" w:line="276" w:lineRule="auto"/>
      <w:ind w:left="720"/>
      <w:contextualSpacing/>
    </w:pPr>
  </w:style>
  <w:style w:type="paragraph" w:customStyle="1" w:styleId="Standard">
    <w:name w:val="Standard"/>
    <w:rsid w:val="00EC4677"/>
    <w:pPr>
      <w:suppressAutoHyphens/>
      <w:autoSpaceDN w:val="0"/>
      <w:spacing w:line="240" w:lineRule="auto"/>
    </w:pPr>
    <w:rPr>
      <w:rFonts w:ascii="Calibri" w:eastAsia="SimSun" w:hAnsi="Calibri" w:cs="F"/>
      <w:kern w:val="3"/>
    </w:rPr>
  </w:style>
  <w:style w:type="character" w:customStyle="1" w:styleId="Titre2Car">
    <w:name w:val="Titre 2 Car"/>
    <w:basedOn w:val="Policepardfaut"/>
    <w:link w:val="Titre2"/>
    <w:uiPriority w:val="9"/>
    <w:rsid w:val="00AD5051"/>
    <w:rPr>
      <w:rFonts w:ascii="Times New Roman" w:eastAsia="Times New Roman" w:hAnsi="Times New Roman" w:cs="Times New Roman"/>
      <w:b/>
      <w:bCs/>
      <w:sz w:val="36"/>
      <w:szCs w:val="36"/>
      <w:lang w:eastAsia="fr-FR"/>
    </w:rPr>
  </w:style>
  <w:style w:type="character" w:styleId="Lienhypertexte">
    <w:name w:val="Hyperlink"/>
    <w:basedOn w:val="Policepardfaut"/>
    <w:uiPriority w:val="99"/>
    <w:semiHidden/>
    <w:unhideWhenUsed/>
    <w:rsid w:val="00AD5051"/>
    <w:rPr>
      <w:color w:val="0000FF"/>
      <w:u w:val="single"/>
    </w:rPr>
  </w:style>
  <w:style w:type="character" w:styleId="Accentuation">
    <w:name w:val="Emphasis"/>
    <w:basedOn w:val="Policepardfaut"/>
    <w:uiPriority w:val="20"/>
    <w:qFormat/>
    <w:rsid w:val="00AD505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2387987">
      <w:bodyDiv w:val="1"/>
      <w:marLeft w:val="0"/>
      <w:marRight w:val="0"/>
      <w:marTop w:val="0"/>
      <w:marBottom w:val="0"/>
      <w:divBdr>
        <w:top w:val="none" w:sz="0" w:space="0" w:color="auto"/>
        <w:left w:val="none" w:sz="0" w:space="0" w:color="auto"/>
        <w:bottom w:val="none" w:sz="0" w:space="0" w:color="auto"/>
        <w:right w:val="none" w:sz="0" w:space="0" w:color="auto"/>
      </w:divBdr>
    </w:div>
    <w:div w:id="570310508">
      <w:bodyDiv w:val="1"/>
      <w:marLeft w:val="0"/>
      <w:marRight w:val="0"/>
      <w:marTop w:val="0"/>
      <w:marBottom w:val="0"/>
      <w:divBdr>
        <w:top w:val="none" w:sz="0" w:space="0" w:color="auto"/>
        <w:left w:val="none" w:sz="0" w:space="0" w:color="auto"/>
        <w:bottom w:val="none" w:sz="0" w:space="0" w:color="auto"/>
        <w:right w:val="none" w:sz="0" w:space="0" w:color="auto"/>
      </w:divBdr>
    </w:div>
    <w:div w:id="1751652785">
      <w:bodyDiv w:val="1"/>
      <w:marLeft w:val="0"/>
      <w:marRight w:val="0"/>
      <w:marTop w:val="0"/>
      <w:marBottom w:val="0"/>
      <w:divBdr>
        <w:top w:val="none" w:sz="0" w:space="0" w:color="auto"/>
        <w:left w:val="none" w:sz="0" w:space="0" w:color="auto"/>
        <w:bottom w:val="none" w:sz="0" w:space="0" w:color="auto"/>
        <w:right w:val="none" w:sz="0" w:space="0" w:color="auto"/>
      </w:divBdr>
    </w:div>
    <w:div w:id="1848864710">
      <w:bodyDiv w:val="1"/>
      <w:marLeft w:val="0"/>
      <w:marRight w:val="0"/>
      <w:marTop w:val="0"/>
      <w:marBottom w:val="0"/>
      <w:divBdr>
        <w:top w:val="none" w:sz="0" w:space="0" w:color="auto"/>
        <w:left w:val="none" w:sz="0" w:space="0" w:color="auto"/>
        <w:bottom w:val="none" w:sz="0" w:space="0" w:color="auto"/>
        <w:right w:val="none" w:sz="0" w:space="0" w:color="auto"/>
      </w:divBdr>
    </w:div>
    <w:div w:id="1881160649">
      <w:bodyDiv w:val="1"/>
      <w:marLeft w:val="0"/>
      <w:marRight w:val="0"/>
      <w:marTop w:val="0"/>
      <w:marBottom w:val="0"/>
      <w:divBdr>
        <w:top w:val="none" w:sz="0" w:space="0" w:color="auto"/>
        <w:left w:val="none" w:sz="0" w:space="0" w:color="auto"/>
        <w:bottom w:val="none" w:sz="0" w:space="0" w:color="auto"/>
        <w:right w:val="none" w:sz="0" w:space="0" w:color="auto"/>
      </w:divBdr>
    </w:div>
    <w:div w:id="1919825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7FA4A9-D4CA-4BC5-9DEE-FEB667D618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5</Pages>
  <Words>1388</Words>
  <Characters>7635</Characters>
  <Application>Microsoft Office Word</Application>
  <DocSecurity>0</DocSecurity>
  <Lines>63</Lines>
  <Paragraphs>18</Paragraphs>
  <ScaleCrop>false</ScaleCrop>
  <HeadingPairs>
    <vt:vector size="2" baseType="variant">
      <vt:variant>
        <vt:lpstr>Titre</vt:lpstr>
      </vt:variant>
      <vt:variant>
        <vt:i4>1</vt:i4>
      </vt:variant>
    </vt:vector>
  </HeadingPairs>
  <TitlesOfParts>
    <vt:vector size="1" baseType="lpstr">
      <vt:lpstr/>
    </vt:vector>
  </TitlesOfParts>
  <Company>HP</Company>
  <LinksUpToDate>false</LinksUpToDate>
  <CharactersWithSpaces>9005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Compte Microsoft</dc:creator>
  <cp:keywords/>
  <dc:description/>
  <cp:lastModifiedBy>MANDOT, Lise (DREETS-ARA)</cp:lastModifiedBy>
  <cp:revision>7</cp:revision>
  <cp:lastPrinted>2024-03-26T15:08:00Z</cp:lastPrinted>
  <dcterms:created xsi:type="dcterms:W3CDTF">2024-09-26T13:24:00Z</dcterms:created>
  <dcterms:modified xsi:type="dcterms:W3CDTF">2024-10-03T07:35:00Z</dcterms:modified>
</cp:coreProperties>
</file>