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360"/>
        <w:jc w:val="left"/>
        <w:rPr/>
      </w:pPr>
      <w:bookmarkStart w:id="0" w:name="_GoBack"/>
      <w:bookmarkEnd w:id="0"/>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LACAZE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Karine</w:t>
      </w: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center"/>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BLOC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4 </w:t>
      </w:r>
    </w:p>
    <w:p>
      <w:pPr>
        <w:pStyle w:val="style0"/>
        <w:spacing w:after="200" w:lineRule="auto" w:line="360"/>
        <w:jc w:val="center"/>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Positionnement en tant que travailleur social dans son contexte d'intervention</w:t>
      </w: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left"/>
        <w:rPr/>
      </w:pPr>
    </w:p>
    <w:p>
      <w:pPr>
        <w:pStyle w:val="style0"/>
        <w:spacing w:after="200" w:lineRule="auto" w:line="36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DEAES</w:t>
      </w:r>
      <w:r>
        <w:tab/>
      </w:r>
      <w:r>
        <w:tab/>
      </w:r>
      <w:r>
        <w:tab/>
      </w:r>
      <w:r>
        <w:tab/>
      </w:r>
      <w:r>
        <w:tab/>
      </w:r>
      <w:r>
        <w:tab/>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2024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2025</w:t>
      </w:r>
    </w:p>
    <w:p>
      <w:pPr>
        <w:pStyle w:val="style0"/>
        <w:spacing w:after="200" w:lineRule="auto" w:line="36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Dipl</w:t>
      </w:r>
      <w:r>
        <w:rPr>
          <w:rFonts w:ascii="Calibri" w:cs="Times New Roman" w:eastAsia="Times New Roman" w:hAnsi="Times New Roman" w:hint="default"/>
          <w:b w:val="false"/>
          <w:bCs w:val="false"/>
          <w:i w:val="false"/>
          <w:iCs w:val="false"/>
          <w:color w:val="auto"/>
          <w:sz w:val="24"/>
          <w:szCs w:val="24"/>
          <w:highlight w:val="none"/>
          <w:vertAlign w:val="baseline"/>
          <w:em w:val="none"/>
          <w:lang w:val="fr-FR" w:eastAsia="zh-CN"/>
        </w:rPr>
        <w:t>ô</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me </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d'Etat</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d'Accompagnement</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Educatif</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et</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Times New Roman" w:hAnsi="Times New Roman" w:hint="default"/>
          <w:b w:val="false"/>
          <w:bCs w:val="false"/>
          <w:i w:val="false"/>
          <w:iCs w:val="false"/>
          <w:color w:val="auto"/>
          <w:sz w:val="24"/>
          <w:szCs w:val="24"/>
          <w:highlight w:val="none"/>
          <w:vertAlign w:val="baseline"/>
          <w:em w:val="none"/>
          <w:lang w:val="en-US" w:eastAsia="zh-CN"/>
        </w:rPr>
        <w:t>Social</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center"/>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SOMMAIRE</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I)</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PRESENTATION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PERSONNELLE</w:t>
      </w:r>
    </w:p>
    <w:p>
      <w:pPr>
        <w:pStyle w:val="style0"/>
        <w:spacing w:after="200" w:lineRule="auto" w:line="360"/>
        <w:jc w:val="both"/>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II)</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PRESENTATION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DE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LA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STRUCTURE ET CADRE DE TRAVAIL</w:t>
      </w:r>
    </w:p>
    <w:p>
      <w:pPr>
        <w:pStyle w:val="style0"/>
        <w:spacing w:after="200" w:lineRule="auto" w:line="360"/>
        <w:jc w:val="both"/>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III)</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CHOIX DE LA PERSONNE ET RAISONS DE CE CHOIX</w:t>
      </w:r>
    </w:p>
    <w:p>
      <w:pPr>
        <w:pStyle w:val="style0"/>
        <w:spacing w:after="20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IV)</w:t>
      </w:r>
      <w:r>
        <w:tab/>
      </w:r>
      <w:r>
        <w:rPr>
          <w:rFonts w:ascii="Times New Roman" w:cs="Times New Roman" w:eastAsia="Times New Roman" w:hAnsi="Times New Roman"/>
          <w:b/>
          <w:bCs/>
          <w:sz w:val="24"/>
          <w:szCs w:val="24"/>
          <w:lang w:val="en-US"/>
        </w:rPr>
        <w:t>PR</w:t>
      </w:r>
      <w:r>
        <w:rPr>
          <w:rFonts w:ascii="Times New Roman" w:cs="Times New Roman" w:eastAsia="Times New Roman" w:hAnsi="Times New Roman"/>
          <w:b/>
          <w:bCs/>
          <w:sz w:val="24"/>
          <w:szCs w:val="24"/>
          <w:lang w:val="fr-FR"/>
        </w:rPr>
        <w:t>É</w:t>
      </w:r>
      <w:r>
        <w:rPr>
          <w:rFonts w:ascii="Times New Roman" w:cs="Times New Roman" w:eastAsia="Times New Roman" w:hAnsi="Times New Roman"/>
          <w:b/>
          <w:bCs/>
          <w:sz w:val="24"/>
          <w:szCs w:val="24"/>
          <w:lang w:val="en-US"/>
        </w:rPr>
        <w:t>SENTATION DE LA PERSONNE</w:t>
      </w:r>
    </w:p>
    <w:p>
      <w:pPr>
        <w:pStyle w:val="style0"/>
        <w:spacing w:after="200" w:lineRule="auto" w:line="360"/>
        <w:jc w:val="both"/>
        <w:rPr>
          <w:rFonts w:ascii="Times New Roman" w:cs="Times New Roman"/>
          <w:b/>
          <w:bCs/>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V)</w:t>
      </w:r>
      <w:r>
        <w:tab/>
      </w:r>
      <w:r>
        <w:rPr>
          <w:rFonts w:ascii="Times New Roman" w:cs="Times New Roman" w:hAnsi="Times New Roman"/>
          <w:b/>
          <w:bCs/>
          <w:sz w:val="24"/>
          <w:szCs w:val="24"/>
          <w:lang w:val="en-US"/>
        </w:rPr>
        <w:t>BUT DU DIPC</w:t>
      </w:r>
    </w:p>
    <w:p>
      <w:pPr>
        <w:pStyle w:val="style0"/>
        <w:spacing w:after="200" w:lineRule="auto" w:line="360"/>
        <w:jc w:val="both"/>
        <w:rPr>
          <w:rFonts w:ascii="Times New Roman" w:cs="Times New Roman"/>
          <w:b/>
          <w:bCs/>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VI) </w:t>
      </w:r>
      <w:r>
        <w:rPr>
          <w:rFonts w:ascii="Times New Roman" w:cs="Times New Roman"/>
          <w:b/>
          <w:bCs/>
          <w:sz w:val="24"/>
          <w:szCs w:val="24"/>
        </w:rPr>
        <w:tab/>
      </w:r>
      <w:r>
        <w:rPr>
          <w:rFonts w:ascii="Times New Roman" w:cs="Times New Roman"/>
          <w:b/>
          <w:bCs/>
          <w:sz w:val="24"/>
          <w:szCs w:val="24"/>
          <w:lang w:val="en-US"/>
        </w:rPr>
        <w:t>PARTICIPATION DE LA PERSONNE AU DIPC</w:t>
      </w:r>
    </w:p>
    <w:p>
      <w:pPr>
        <w:pStyle w:val="style0"/>
        <w:spacing w:after="200" w:lineRule="auto" w:line="360"/>
        <w:jc w:val="both"/>
        <w:rPr>
          <w:rFonts w:ascii="Times New Roman" w:cs="Times New Roman"/>
          <w:b/>
          <w:bCs/>
          <w:sz w:val="24"/>
          <w:szCs w:val="24"/>
        </w:rPr>
      </w:pPr>
      <w:r>
        <w:rPr>
          <w:rFonts w:ascii="Times New Roman" w:cs="Times New Roman"/>
          <w:b/>
          <w:bCs/>
          <w:sz w:val="24"/>
          <w:szCs w:val="24"/>
          <w:lang w:val="en-US"/>
        </w:rPr>
        <w:t xml:space="preserve">VII) </w:t>
      </w:r>
      <w:r>
        <w:rPr>
          <w:rFonts w:ascii="Times New Roman" w:cs="Times New Roman"/>
          <w:b/>
          <w:bCs/>
          <w:sz w:val="24"/>
          <w:szCs w:val="24"/>
          <w:lang w:val="en-US"/>
        </w:rPr>
        <w:tab/>
      </w:r>
      <w:r>
        <w:rPr>
          <w:rFonts w:ascii="Times New Roman" w:cs="Times New Roman"/>
          <w:b/>
          <w:bCs/>
          <w:sz w:val="24"/>
          <w:szCs w:val="24"/>
          <w:lang w:val="en-US"/>
        </w:rPr>
        <w:t>L'</w:t>
      </w:r>
      <w:r>
        <w:rPr>
          <w:rFonts w:ascii="Times New Roman" w:cs="Times New Roman"/>
          <w:b/>
          <w:bCs/>
          <w:sz w:val="24"/>
          <w:szCs w:val="24"/>
          <w:lang w:val="fr-FR"/>
        </w:rPr>
        <w:t>É</w:t>
      </w:r>
      <w:r>
        <w:rPr>
          <w:rFonts w:ascii="Times New Roman" w:cs="Times New Roman"/>
          <w:b/>
          <w:bCs/>
          <w:sz w:val="24"/>
          <w:szCs w:val="24"/>
          <w:lang w:val="en-US"/>
        </w:rPr>
        <w:t xml:space="preserve">VALUATION </w:t>
      </w:r>
      <w:r>
        <w:rPr>
          <w:rFonts w:ascii="Times New Roman" w:cs="Times New Roman"/>
          <w:b/>
          <w:bCs/>
          <w:sz w:val="24"/>
          <w:szCs w:val="24"/>
          <w:lang w:val="fr-FR"/>
        </w:rPr>
        <w:t>É</w:t>
      </w:r>
      <w:r>
        <w:rPr>
          <w:rFonts w:ascii="Times New Roman" w:cs="Times New Roman"/>
          <w:b/>
          <w:bCs/>
          <w:sz w:val="24"/>
          <w:szCs w:val="24"/>
          <w:lang w:val="en-US"/>
        </w:rPr>
        <w:t>DUCATIVE</w:t>
      </w:r>
    </w:p>
    <w:p>
      <w:pPr>
        <w:pStyle w:val="style0"/>
        <w:spacing w:after="200" w:lineRule="auto" w:line="360"/>
        <w:jc w:val="both"/>
        <w:rPr>
          <w:rFonts w:ascii="Times New Roman" w:cs="Times New Roman"/>
          <w:b/>
          <w:bCs/>
          <w:sz w:val="24"/>
          <w:szCs w:val="24"/>
        </w:rPr>
      </w:pPr>
      <w:r>
        <w:rPr>
          <w:rFonts w:ascii="Times New Roman" w:cs="Times New Roman"/>
          <w:b/>
          <w:bCs/>
          <w:sz w:val="24"/>
          <w:szCs w:val="24"/>
          <w:lang w:val="en-US"/>
        </w:rPr>
        <w:t>VIII)</w:t>
      </w:r>
      <w:r>
        <w:rPr>
          <w:rFonts w:ascii="Times New Roman" w:cs="Times New Roman"/>
          <w:b/>
          <w:bCs/>
          <w:sz w:val="24"/>
          <w:szCs w:val="24"/>
          <w:lang w:val="en-US"/>
        </w:rPr>
        <w:tab/>
      </w:r>
      <w:r>
        <w:rPr>
          <w:rFonts w:ascii="Times New Roman" w:cs="Times New Roman"/>
          <w:b/>
          <w:bCs/>
          <w:sz w:val="24"/>
          <w:szCs w:val="24"/>
          <w:lang w:val="en-US"/>
        </w:rPr>
        <w:t>LES OBJECTIFS</w:t>
      </w:r>
    </w:p>
    <w:p>
      <w:pPr>
        <w:pStyle w:val="style0"/>
        <w:spacing w:after="200" w:lineRule="auto" w:line="360"/>
        <w:jc w:val="both"/>
        <w:rPr>
          <w:rFonts w:ascii="Times New Roman" w:cs="Times New Roman"/>
          <w:b/>
          <w:bCs/>
          <w:sz w:val="24"/>
          <w:szCs w:val="24"/>
        </w:rPr>
      </w:pPr>
      <w:r>
        <w:rPr>
          <w:rFonts w:ascii="Times New Roman" w:cs="Times New Roman"/>
          <w:b/>
          <w:bCs/>
          <w:sz w:val="24"/>
          <w:szCs w:val="24"/>
          <w:lang w:val="en-US"/>
        </w:rPr>
        <w:t xml:space="preserve">IX) </w:t>
      </w:r>
      <w:r>
        <w:rPr>
          <w:rFonts w:ascii="Times New Roman" w:cs="Times New Roman"/>
          <w:b/>
          <w:bCs/>
          <w:sz w:val="24"/>
          <w:szCs w:val="24"/>
          <w:lang w:val="en-US"/>
        </w:rPr>
        <w:tab/>
      </w:r>
      <w:r>
        <w:rPr>
          <w:rFonts w:ascii="Times New Roman" w:cs="Times New Roman"/>
          <w:b/>
          <w:bCs/>
          <w:sz w:val="24"/>
          <w:szCs w:val="24"/>
          <w:lang w:val="en-US"/>
        </w:rPr>
        <w:t>CONCLUSION</w:t>
      </w: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pPr>
    </w:p>
    <w:p>
      <w:pPr>
        <w:pStyle w:val="style0"/>
        <w:spacing w:after="200" w:lineRule="auto" w:line="360"/>
        <w:jc w:val="both"/>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pPr>
    </w:p>
    <w:p>
      <w:pPr>
        <w:pStyle w:val="style0"/>
        <w:spacing w:after="200" w:lineRule="auto" w:line="360"/>
        <w:jc w:val="both"/>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I)</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PRESENTATION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PERSONNELLE</w:t>
      </w:r>
    </w:p>
    <w:p>
      <w:pPr>
        <w:pStyle w:val="style0"/>
        <w:spacing w:after="200" w:lineRule="auto" w:line="36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Je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m'appelle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LACAZE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Karine,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j'ai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51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ans.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Je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suis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Pacs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é</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maman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enfants.</w:t>
      </w:r>
    </w:p>
    <w:p>
      <w:pPr>
        <w:pStyle w:val="style0"/>
        <w:spacing w:after="200" w:lineRule="auto" w:line="360"/>
        <w:jc w:val="both"/>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Je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suis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reconversion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professionnelle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AES.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J'ai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toujours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é</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é</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attir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é</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par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é</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tiers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d'Aides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à</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Personne,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donc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c'est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naturellement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je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suis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dirig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fr-FR" w:eastAsia="zh-CN"/>
        </w:rPr>
        <w:t>é</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vers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cette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zh-CN"/>
        </w:rPr>
        <w:t>formation</w:t>
      </w:r>
    </w:p>
    <w:p>
      <w:pPr>
        <w:pStyle w:val="style0"/>
        <w:spacing w:after="200" w:lineRule="auto" w:line="360"/>
        <w:jc w:val="both"/>
        <w:rPr/>
      </w:pPr>
    </w:p>
    <w:p>
      <w:pPr>
        <w:pStyle w:val="style0"/>
        <w:spacing w:after="200" w:lineRule="auto" w:line="360"/>
        <w:jc w:val="both"/>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II)</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PRÉSENTATION DE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LA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zh-CN"/>
        </w:rPr>
        <w:t>STRUCTURE ET CADRE DE TRAVAIL</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Je suis en stage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 xml:space="preserve">la MECS, (Maison d'Enfants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caractère Social), de Qu</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zac.</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Ce sont des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tablissements d</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diés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l'accueil temporaire d'enfants en difficultés.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Le cadre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gal est pos</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avec la loi de 2002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novant l'action sociale et m</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dico-social et qui fixe des r</w:t>
      </w:r>
      <w:r>
        <w:rPr>
          <w:rFonts w:ascii="Times New Roman" w:cs="Times New Roman" w:eastAsia="Times New Roman" w:hAnsi="Times New Roman"/>
          <w:b w:val="false"/>
          <w:bCs w:val="false"/>
          <w:sz w:val="24"/>
          <w:szCs w:val="24"/>
          <w:lang w:val="fr-FR"/>
        </w:rPr>
        <w:t>è</w:t>
      </w:r>
      <w:r>
        <w:rPr>
          <w:rFonts w:ascii="Times New Roman" w:cs="Times New Roman" w:eastAsia="Times New Roman" w:hAnsi="Times New Roman"/>
          <w:b w:val="false"/>
          <w:bCs w:val="false"/>
          <w:sz w:val="24"/>
          <w:szCs w:val="24"/>
          <w:lang w:val="en-US"/>
        </w:rPr>
        <w:t>gles aux droits des usagers en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affirmant leur place dans leur parcours de soins et d'Accompagnement.</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La MECS est financé par le Conseil D</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partemental et g</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rée par une association AGAMEC (Animation et Gestion Maison d'enfants).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L'accueil en MECS se fait selon plusieurs dispositifs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Le placement direct par le juge des enfants, directement dans un foyer pr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cis.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Le placement indirect qui permet au juge de confier l'enfant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 xml:space="preserve">l'ASE, Aides Sociales </w:t>
      </w:r>
      <w:r>
        <w:rPr>
          <w:rFonts w:ascii="Times New Roman" w:cs="Times New Roman" w:eastAsia="Times New Roman" w:hAnsi="Times New Roman"/>
          <w:b w:val="false"/>
          <w:bCs w:val="false"/>
          <w:sz w:val="24"/>
          <w:szCs w:val="24"/>
          <w:lang w:val="fr-FR"/>
        </w:rPr>
        <w:t>à</w:t>
      </w:r>
      <w:r>
        <w:rPr>
          <w:rFonts w:ascii="Times New Roman" w:cs="Times New Roman" w:eastAsia="Times New Roman" w:hAnsi="Times New Roman"/>
          <w:b w:val="false"/>
          <w:bCs w:val="false"/>
          <w:sz w:val="24"/>
          <w:szCs w:val="24"/>
          <w:lang w:val="en-US"/>
        </w:rPr>
        <w:t xml:space="preserve"> l'Enfance, qui se chargera de trouver une structure adaptée.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L'accueil provisoire ou Assistance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ducative administrative, sans aucune d</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cision judiciaire, suite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un accord entre les responsables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gaux du mineur, l'ASE et le foyer d'accueil.</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Les Aides Sociales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l'Enfance, ASE, ont un r</w:t>
      </w:r>
      <w:r>
        <w:rPr>
          <w:rFonts w:ascii="Times New Roman" w:cs="Times New Roman" w:eastAsia="Times New Roman" w:hAnsi="Times New Roman"/>
          <w:b w:val="false"/>
          <w:bCs w:val="false"/>
          <w:sz w:val="24"/>
          <w:szCs w:val="24"/>
          <w:lang w:val="fr-FR"/>
        </w:rPr>
        <w:t>ô</w:t>
      </w:r>
      <w:r>
        <w:rPr>
          <w:rFonts w:ascii="Times New Roman" w:cs="Times New Roman" w:eastAsia="Times New Roman" w:hAnsi="Times New Roman"/>
          <w:b w:val="false"/>
          <w:bCs w:val="false"/>
          <w:sz w:val="24"/>
          <w:szCs w:val="24"/>
          <w:lang w:val="en-US"/>
        </w:rPr>
        <w:t>le de prévention et de protection de l'enfance ( - de 21 ans), rencontrant des difficultés sociales au sein de la famille.</w:t>
      </w:r>
    </w:p>
    <w:p>
      <w:pPr>
        <w:pStyle w:val="style0"/>
        <w:spacing w:after="200" w:lineRule="auto" w:line="360"/>
        <w:jc w:val="both"/>
        <w:rPr>
          <w:rFonts w:ascii="Times New Roman" w:cs="Times New Roman" w:eastAsia="Times New Roman" w:hAnsi="Times New Roman"/>
          <w:b w:val="false"/>
          <w:bCs w:val="false"/>
          <w:sz w:val="24"/>
          <w:szCs w:val="24"/>
          <w:lang w:val="en-US"/>
        </w:rPr>
      </w:pP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L'ASE doit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tablir un cadre de vie sain dans le foyer et cela par différentes missions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suivi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ducatif,</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favoriser le dialogue entre les parents et l'enfant,</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pr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venir contre la maltraitance,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recueillir les infos sur des situations pr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occupantes.</w:t>
      </w:r>
    </w:p>
    <w:p>
      <w:pPr>
        <w:pStyle w:val="style0"/>
        <w:spacing w:after="200" w:lineRule="auto" w:line="360"/>
        <w:jc w:val="both"/>
        <w:rPr>
          <w:rFonts w:ascii="Times New Roman" w:cs="Times New Roman" w:eastAsia="Times New Roman" w:hAnsi="Times New Roman"/>
          <w:b w:val="false"/>
          <w:bCs w:val="false"/>
          <w:sz w:val="24"/>
          <w:szCs w:val="24"/>
        </w:rPr>
      </w:pPr>
    </w:p>
    <w:p>
      <w:pPr>
        <w:pStyle w:val="style0"/>
        <w:spacing w:after="20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III)</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CHOIX DE LA PERSONNE ET RAISONS DE CE CHOIX</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Mon choix s'est arrêté sur ce petit garçon de 9 ans que je nommerai L. Sa situation, sa personnalit</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 xml:space="preserve">me touche. Avec des activités, de la discussion et de la patience, j'arrive </w:t>
      </w:r>
      <w:r>
        <w:rPr>
          <w:rFonts w:ascii="Times New Roman" w:cs="Times New Roman" w:eastAsia="Times New Roman" w:hAnsi="Times New Roman"/>
          <w:b w:val="false"/>
          <w:bCs w:val="false"/>
          <w:sz w:val="24"/>
          <w:szCs w:val="24"/>
          <w:lang w:val="fr-FR"/>
        </w:rPr>
        <w:t xml:space="preserve">à faire </w:t>
      </w:r>
      <w:r>
        <w:rPr>
          <w:rFonts w:ascii="Times New Roman" w:cs="Times New Roman" w:eastAsia="Times New Roman" w:hAnsi="Times New Roman"/>
          <w:b w:val="false"/>
          <w:bCs w:val="false"/>
          <w:sz w:val="24"/>
          <w:szCs w:val="24"/>
          <w:lang w:val="en-US"/>
        </w:rPr>
        <w:t>ma place, L me parle, se confie un peu, me demande de l'aide pour l'exécution de ses devoirs, m'appelle le soir au coucher afin de lui souhaiter une bonne nuit.</w:t>
      </w:r>
    </w:p>
    <w:p>
      <w:pPr>
        <w:pStyle w:val="style0"/>
        <w:spacing w:after="200" w:lineRule="auto" w:line="360"/>
        <w:jc w:val="both"/>
        <w:rPr>
          <w:rFonts w:ascii="Times New Roman" w:cs="Times New Roman" w:eastAsia="Times New Roman" w:hAnsi="Times New Roman"/>
          <w:b w:val="false"/>
          <w:bCs w:val="false"/>
          <w:sz w:val="24"/>
          <w:szCs w:val="24"/>
        </w:rPr>
      </w:pPr>
    </w:p>
    <w:p>
      <w:pPr>
        <w:pStyle w:val="style0"/>
        <w:spacing w:after="20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IV)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PR</w:t>
      </w:r>
      <w:r>
        <w:rPr>
          <w:rFonts w:ascii="Times New Roman" w:cs="Times New Roman" w:eastAsia="Times New Roman" w:hAnsi="Times New Roman"/>
          <w:b/>
          <w:bCs/>
          <w:sz w:val="24"/>
          <w:szCs w:val="24"/>
          <w:lang w:val="fr-FR"/>
        </w:rPr>
        <w:t>É</w:t>
      </w:r>
      <w:r>
        <w:rPr>
          <w:rFonts w:ascii="Times New Roman" w:cs="Times New Roman" w:eastAsia="Times New Roman" w:hAnsi="Times New Roman"/>
          <w:b/>
          <w:bCs/>
          <w:sz w:val="24"/>
          <w:szCs w:val="24"/>
          <w:lang w:val="en-US"/>
        </w:rPr>
        <w:t>SENTATION DE LA PERSONNE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 est un petit garçon de 9 ans, n</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le 20/10/2016. Il de nature assez discrète.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Il est le plus petit d'une fratrie de 4 enfants, il a 2 soeurs, (R </w:t>
      </w:r>
      <w:r>
        <w:rPr>
          <w:rFonts w:ascii="Times New Roman" w:cs="Times New Roman" w:eastAsia="Times New Roman" w:hAnsi="Times New Roman"/>
          <w:b w:val="false"/>
          <w:bCs w:val="false"/>
          <w:sz w:val="24"/>
          <w:szCs w:val="24"/>
          <w:lang w:val="fr-FR"/>
        </w:rPr>
        <w:t>â</w:t>
      </w:r>
      <w:r>
        <w:rPr>
          <w:rFonts w:ascii="Times New Roman" w:cs="Times New Roman" w:eastAsia="Times New Roman" w:hAnsi="Times New Roman"/>
          <w:b w:val="false"/>
          <w:bCs w:val="false"/>
          <w:sz w:val="24"/>
          <w:szCs w:val="24"/>
          <w:lang w:val="en-US"/>
        </w:rPr>
        <w:t xml:space="preserve">gée de 16 ans et M </w:t>
      </w:r>
      <w:r>
        <w:rPr>
          <w:rFonts w:ascii="Times New Roman" w:cs="Times New Roman" w:eastAsia="Times New Roman" w:hAnsi="Times New Roman"/>
          <w:b w:val="false"/>
          <w:bCs w:val="false"/>
          <w:sz w:val="24"/>
          <w:szCs w:val="24"/>
          <w:lang w:val="fr-FR"/>
        </w:rPr>
        <w:t>â</w:t>
      </w:r>
      <w:r>
        <w:rPr>
          <w:rFonts w:ascii="Times New Roman" w:cs="Times New Roman" w:eastAsia="Times New Roman" w:hAnsi="Times New Roman"/>
          <w:b w:val="false"/>
          <w:bCs w:val="false"/>
          <w:sz w:val="24"/>
          <w:szCs w:val="24"/>
          <w:lang w:val="en-US"/>
        </w:rPr>
        <w:t>gée de 12 ans) et 1 frère de 10 ans. L voit sa maman régulièrement, son papa est décédé en juillet 2024.</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Il est accueilli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la MECS depuis le mois d'avril 2024, sur le groupe des plus petits (6  - 10 ans).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 est bien intégré sur le groupe, respectueux de ses pairs. Il est volontaire, aime jouer avec les autres enfants, il appr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cie tout de même avoir des moments de jeux seul.</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 est respectueux des adultes, du cadre et des r</w:t>
      </w:r>
      <w:r>
        <w:rPr>
          <w:rFonts w:ascii="Times New Roman" w:cs="Times New Roman" w:eastAsia="Times New Roman" w:hAnsi="Times New Roman"/>
          <w:b w:val="false"/>
          <w:bCs w:val="false"/>
          <w:sz w:val="24"/>
          <w:szCs w:val="24"/>
          <w:lang w:val="fr-FR"/>
        </w:rPr>
        <w:t>è</w:t>
      </w:r>
      <w:r>
        <w:rPr>
          <w:rFonts w:ascii="Times New Roman" w:cs="Times New Roman" w:eastAsia="Times New Roman" w:hAnsi="Times New Roman"/>
          <w:b w:val="false"/>
          <w:bCs w:val="false"/>
          <w:sz w:val="24"/>
          <w:szCs w:val="24"/>
          <w:lang w:val="en-US"/>
        </w:rPr>
        <w:t>gles de fonctionnement de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tablissement. Il peine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exprimer ses émotions. Il est en CE1 sur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cole de Saint-</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tienne-de-Maurs.</w:t>
      </w:r>
    </w:p>
    <w:p>
      <w:pPr>
        <w:pStyle w:val="style0"/>
        <w:spacing w:after="200" w:lineRule="auto" w:line="360"/>
        <w:jc w:val="both"/>
        <w:rPr>
          <w:rFonts w:ascii="Times New Roman" w:cs="Times New Roman" w:eastAsia="Times New Roman" w:hAnsi="Times New Roman"/>
          <w:b/>
          <w:bCs/>
          <w:sz w:val="24"/>
          <w:szCs w:val="24"/>
        </w:rPr>
      </w:pPr>
    </w:p>
    <w:p>
      <w:pPr>
        <w:pStyle w:val="style0"/>
        <w:spacing w:after="200" w:lineRule="auto" w:line="360"/>
        <w:jc w:val="both"/>
        <w:rPr>
          <w:rFonts w:ascii="Times New Roman" w:cs="Times New Roman" w:eastAsia="Times New Roman" w:hAnsi="Times New Roman"/>
          <w:b/>
          <w:bCs/>
          <w:sz w:val="24"/>
          <w:szCs w:val="24"/>
          <w:lang w:val="en-US"/>
        </w:rPr>
      </w:pPr>
    </w:p>
    <w:p>
      <w:pPr>
        <w:pStyle w:val="style0"/>
        <w:spacing w:after="200" w:lineRule="auto" w:line="360"/>
        <w:jc w:val="both"/>
        <w:rPr>
          <w:rFonts w:ascii="Times New Roman" w:cs="Times New Roman" w:eastAsia="Times New Roman" w:hAnsi="Times New Roman"/>
          <w:b/>
          <w:bCs/>
          <w:sz w:val="24"/>
          <w:szCs w:val="24"/>
          <w:lang w:val="en-US"/>
        </w:rPr>
      </w:pPr>
    </w:p>
    <w:p>
      <w:pPr>
        <w:pStyle w:val="style0"/>
        <w:spacing w:after="20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V)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BUT DU DIPC ( Document Individuel de Prise en Charge)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Le DIPC permet de contractualiser l'engagement des parents, du jeune et des professionnels. Il d</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finit les objectifs et la nature de la prise en charge, les droits et les obligations de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tablissement et du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sident avec toutes les conséquences juridiques qui en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sultent.</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Il est r</w:t>
      </w:r>
      <w:r>
        <w:rPr>
          <w:rFonts w:ascii="Times New Roman" w:cs="Times New Roman" w:eastAsia="Times New Roman" w:hAnsi="Times New Roman"/>
          <w:b w:val="false"/>
          <w:bCs w:val="false"/>
          <w:sz w:val="24"/>
          <w:szCs w:val="24"/>
          <w:lang w:val="fr-FR"/>
        </w:rPr>
        <w:t>éé</w:t>
      </w:r>
      <w:r>
        <w:rPr>
          <w:rFonts w:ascii="Times New Roman" w:cs="Times New Roman" w:eastAsia="Times New Roman" w:hAnsi="Times New Roman"/>
          <w:b w:val="false"/>
          <w:bCs w:val="false"/>
          <w:sz w:val="24"/>
          <w:szCs w:val="24"/>
          <w:lang w:val="en-US"/>
        </w:rPr>
        <w:t>valu</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tout les 2 ans.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La protection de l'enfance vise à garantir</w:t>
      </w:r>
      <w:r>
        <w:rPr>
          <w:rFonts w:ascii="Times New Roman" w:cs="Times New Roman" w:eastAsia="Times New Roman" w:hAnsi="Times New Roman"/>
          <w:b w:val="false"/>
          <w:bCs w:val="false"/>
          <w:sz w:val="24"/>
          <w:szCs w:val="24"/>
          <w:lang w:val="fr-FR"/>
        </w:rPr>
        <w:t xml:space="preserve"> </w:t>
      </w:r>
      <w:r>
        <w:rPr>
          <w:rFonts w:ascii="Times New Roman" w:cs="Times New Roman" w:eastAsia="Times New Roman" w:hAnsi="Times New Roman"/>
          <w:b w:val="false"/>
          <w:bCs w:val="false"/>
          <w:sz w:val="24"/>
          <w:szCs w:val="24"/>
          <w:lang w:val="en-US"/>
        </w:rPr>
        <w:t>la prise en compte des besoins fondamentaux de l'enfant, à soutenir son développement physique, affectif, intellectuel, social et à pr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serversa sant</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sa s</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curité, sa moralit</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 xml:space="preserve">et son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ducation.</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Les principes fondamentaux sont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ab/>
      </w:r>
      <w:r>
        <w:rPr>
          <w:rFonts w:ascii="Times New Roman" w:cs="Times New Roman" w:eastAsia="Times New Roman" w:hAnsi="Times New Roman"/>
          <w:b w:val="false"/>
          <w:bCs w:val="false"/>
          <w:sz w:val="24"/>
          <w:szCs w:val="24"/>
          <w:lang w:val="en-US"/>
        </w:rPr>
        <w:t>- le droit d'avoir un refuge, d'être secouru et d'avoir des conditions de vie d</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centes.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ab/>
      </w:r>
      <w:r>
        <w:rPr>
          <w:rFonts w:ascii="Times New Roman" w:cs="Times New Roman" w:eastAsia="Times New Roman" w:hAnsi="Times New Roman"/>
          <w:b w:val="false"/>
          <w:bCs w:val="false"/>
          <w:sz w:val="24"/>
          <w:szCs w:val="24"/>
          <w:lang w:val="en-US"/>
        </w:rPr>
        <w:t>- le droit de jouer et d'avoir des loisirs.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ab/>
      </w:r>
      <w:r>
        <w:rPr>
          <w:rFonts w:ascii="Times New Roman" w:cs="Times New Roman" w:eastAsia="Times New Roman" w:hAnsi="Times New Roman"/>
          <w:b w:val="false"/>
          <w:bCs w:val="false"/>
          <w:sz w:val="24"/>
          <w:szCs w:val="24"/>
          <w:lang w:val="en-US"/>
        </w:rPr>
        <w:t xml:space="preserve">- le droit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la libert</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d'information, d'expression et de participation.</w:t>
      </w:r>
    </w:p>
    <w:p>
      <w:pPr>
        <w:pStyle w:val="style0"/>
        <w:spacing w:after="200" w:lineRule="auto" w:line="360"/>
        <w:jc w:val="both"/>
        <w:rPr>
          <w:rFonts w:ascii="Times New Roman" w:cs="Times New Roman" w:eastAsia="Times New Roman" w:hAnsi="Times New Roman"/>
          <w:b/>
          <w:bCs/>
          <w:sz w:val="24"/>
          <w:szCs w:val="24"/>
        </w:rPr>
      </w:pPr>
    </w:p>
    <w:p>
      <w:pPr>
        <w:pStyle w:val="style0"/>
        <w:spacing w:after="20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VI)</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PARTICIPATION DE LA PERSONNE AU DIPC</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L ne participe pas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 xml:space="preserve">l'évaluation de son projet, mais il a toutefois un entretien avec son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ducateur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férent, afin d'être au courantd ce qui va être mis en place dans le DIPC.</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Il discute avec son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f</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rent des difficultés qu'il pourrait rencontrer ainsi que de ses souhaits pour les années à venir. Le référent note les opinions du jeune.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Les souhaits de la famille sont également pris en compte.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Le DIPC est signé par la personne, la famille,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ducateur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f</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rent et la direction de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tablissement.</w:t>
      </w:r>
    </w:p>
    <w:p>
      <w:pPr>
        <w:pStyle w:val="style0"/>
        <w:spacing w:after="200" w:lineRule="auto" w:line="360"/>
        <w:jc w:val="both"/>
        <w:rPr>
          <w:rFonts w:ascii="Times New Roman" w:cs="Times New Roman" w:eastAsia="Times New Roman" w:hAnsi="Times New Roman"/>
          <w:b w:val="false"/>
          <w:bCs w:val="false"/>
          <w:sz w:val="24"/>
          <w:szCs w:val="24"/>
        </w:rPr>
      </w:pPr>
    </w:p>
    <w:p>
      <w:pPr>
        <w:pStyle w:val="style0"/>
        <w:spacing w:after="200" w:lineRule="auto" w:line="360"/>
        <w:jc w:val="both"/>
        <w:rPr>
          <w:rFonts w:ascii="Times New Roman" w:cs="Times New Roman" w:eastAsia="Times New Roman" w:hAnsi="Times New Roman"/>
          <w:b w:val="false"/>
          <w:bCs w:val="false"/>
          <w:sz w:val="24"/>
          <w:szCs w:val="24"/>
          <w:lang w:val="en-US"/>
        </w:rPr>
      </w:pPr>
    </w:p>
    <w:p>
      <w:pPr>
        <w:pStyle w:val="style0"/>
        <w:spacing w:after="20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VII)</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 xml:space="preserve"> L'</w:t>
      </w:r>
      <w:r>
        <w:rPr>
          <w:rFonts w:ascii="Times New Roman" w:cs="Times New Roman" w:eastAsia="Times New Roman" w:hAnsi="Times New Roman"/>
          <w:b/>
          <w:bCs/>
          <w:sz w:val="24"/>
          <w:szCs w:val="24"/>
          <w:lang w:val="fr-FR"/>
        </w:rPr>
        <w:t>É</w:t>
      </w:r>
      <w:r>
        <w:rPr>
          <w:rFonts w:ascii="Times New Roman" w:cs="Times New Roman" w:eastAsia="Times New Roman" w:hAnsi="Times New Roman"/>
          <w:b/>
          <w:bCs/>
          <w:sz w:val="24"/>
          <w:szCs w:val="24"/>
          <w:lang w:val="en-US"/>
        </w:rPr>
        <w:t xml:space="preserve">VALUATION </w:t>
      </w:r>
      <w:r>
        <w:rPr>
          <w:rFonts w:ascii="Times New Roman" w:cs="Times New Roman" w:eastAsia="Times New Roman" w:hAnsi="Times New Roman"/>
          <w:b/>
          <w:bCs/>
          <w:sz w:val="24"/>
          <w:szCs w:val="24"/>
          <w:lang w:val="fr-FR"/>
        </w:rPr>
        <w:t>É</w:t>
      </w:r>
      <w:r>
        <w:rPr>
          <w:rFonts w:ascii="Times New Roman" w:cs="Times New Roman" w:eastAsia="Times New Roman" w:hAnsi="Times New Roman"/>
          <w:b/>
          <w:bCs/>
          <w:sz w:val="24"/>
          <w:szCs w:val="24"/>
          <w:lang w:val="en-US"/>
        </w:rPr>
        <w:t>DUCATIVE</w:t>
      </w:r>
    </w:p>
    <w:p>
      <w:pPr>
        <w:pStyle w:val="style0"/>
        <w:spacing w:after="20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Contexte familial et modalités relationnelles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La maman vit avec son compagnon Mr J, ce dernier est sorti récemment de son incarcération.</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Les soeurs et frère de L sont accueillis sur la MECS.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Le papa est décédé en juillet 2024, il prenait régulièrement des nouvelles de L.</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Mr J semble tenir une place importante dans la vie de L. Ce dernier l'appelle "papa", cela perturbe sa compr</w:t>
      </w:r>
      <w:r>
        <w:rPr>
          <w:rFonts w:ascii="Times New Roman" w:cs="Times New Roman" w:eastAsia="Times New Roman" w:hAnsi="Times New Roman"/>
          <w:b w:val="false"/>
          <w:bCs w:val="false"/>
          <w:sz w:val="24"/>
          <w:szCs w:val="24"/>
          <w:lang w:val="fr-FR"/>
        </w:rPr>
        <w:t xml:space="preserve">éhension </w:t>
      </w:r>
      <w:r>
        <w:rPr>
          <w:rFonts w:ascii="Times New Roman" w:cs="Times New Roman" w:eastAsia="Times New Roman" w:hAnsi="Times New Roman"/>
          <w:b w:val="false"/>
          <w:bCs w:val="false"/>
          <w:sz w:val="24"/>
          <w:szCs w:val="24"/>
          <w:lang w:val="en-US"/>
        </w:rPr>
        <w:t>du schéma familial.</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bCs/>
          <w:i/>
          <w:iCs/>
          <w:sz w:val="24"/>
          <w:szCs w:val="24"/>
          <w:lang w:val="en-US"/>
        </w:rPr>
        <w:t xml:space="preserve">Au niveau maternel </w:t>
      </w:r>
      <w:r>
        <w:rPr>
          <w:rFonts w:ascii="Times New Roman" w:cs="Times New Roman" w:eastAsia="Times New Roman" w:hAnsi="Times New Roman"/>
          <w:b w:val="false"/>
          <w:bCs w:val="false"/>
          <w:sz w:val="24"/>
          <w:szCs w:val="24"/>
          <w:lang w:val="en-US"/>
        </w:rPr>
        <w:t xml:space="preserve">: L est très proche de sa maman. Les appels sont chaleureux et adaptés. Les DVH mis en place sont très appréciés par L. La maman est investie dans le suivi de santé, elle tient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être présente lors des rendez-vous m</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dicaux.</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bCs/>
          <w:i/>
          <w:iCs/>
          <w:sz w:val="24"/>
          <w:szCs w:val="24"/>
          <w:lang w:val="en-US"/>
        </w:rPr>
        <w:t xml:space="preserve">Au niveau paternel </w:t>
      </w:r>
      <w:r>
        <w:rPr>
          <w:rFonts w:ascii="Times New Roman" w:cs="Times New Roman" w:eastAsia="Times New Roman" w:hAnsi="Times New Roman"/>
          <w:b w:val="false"/>
          <w:bCs w:val="false"/>
          <w:sz w:val="24"/>
          <w:szCs w:val="24"/>
          <w:lang w:val="en-US"/>
        </w:rPr>
        <w:t>: Une courte reprise de lien avec le papa, L a apprécié le seul DV M</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diatisé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 xml:space="preserve">la MECS. Les </w:t>
      </w:r>
      <w:r>
        <w:rPr>
          <w:rFonts w:ascii="Times New Roman" w:cs="Times New Roman" w:eastAsia="Times New Roman" w:hAnsi="Times New Roman"/>
          <w:b w:val="false"/>
          <w:bCs w:val="false"/>
          <w:sz w:val="24"/>
          <w:szCs w:val="24"/>
          <w:lang w:val="fr-FR"/>
        </w:rPr>
        <w:t xml:space="preserve">échanges </w:t>
      </w:r>
      <w:r>
        <w:rPr>
          <w:rFonts w:ascii="Times New Roman" w:cs="Times New Roman" w:eastAsia="Times New Roman" w:hAnsi="Times New Roman"/>
          <w:b w:val="false"/>
          <w:bCs w:val="false"/>
          <w:sz w:val="24"/>
          <w:szCs w:val="24"/>
          <w:lang w:val="en-US"/>
        </w:rPr>
        <w:t>se sont faits avec tendresse et affections. A l'annonce du d</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w:t>
      </w:r>
      <w:r>
        <w:rPr>
          <w:rFonts w:ascii="Times New Roman" w:cs="Times New Roman" w:eastAsia="Times New Roman" w:hAnsi="Times New Roman"/>
          <w:b w:val="false"/>
          <w:bCs w:val="false"/>
          <w:sz w:val="24"/>
          <w:szCs w:val="24"/>
          <w:lang w:val="fr-FR"/>
        </w:rPr>
        <w:t xml:space="preserve">ès </w:t>
      </w:r>
      <w:r>
        <w:rPr>
          <w:rFonts w:ascii="Times New Roman" w:cs="Times New Roman" w:eastAsia="Times New Roman" w:hAnsi="Times New Roman"/>
          <w:b w:val="false"/>
          <w:bCs w:val="false"/>
          <w:sz w:val="24"/>
          <w:szCs w:val="24"/>
          <w:lang w:val="en-US"/>
        </w:rPr>
        <w:t>du papa, L n'a pas montré ses émotions, il n'en reste pas moins affect</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il a pu verbaliser sa tristesse et le manque de son papa.</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bCs/>
          <w:i/>
          <w:iCs/>
          <w:sz w:val="24"/>
          <w:szCs w:val="24"/>
          <w:lang w:val="en-US"/>
        </w:rPr>
        <w:t>Au niveau de la fratrie</w:t>
      </w:r>
      <w:r>
        <w:rPr>
          <w:rFonts w:ascii="Times New Roman" w:cs="Times New Roman" w:eastAsia="Times New Roman" w:hAnsi="Times New Roman"/>
          <w:b w:val="false"/>
          <w:bCs w:val="false"/>
          <w:sz w:val="24"/>
          <w:szCs w:val="24"/>
          <w:lang w:val="en-US"/>
        </w:rPr>
        <w:t xml:space="preserve"> : L est très proche de son frère I sur ce même groupe à la MECS. Ils partagent des temps de jeux, sont présents l'un pour l'autre. L a beaucoup d'affection pour ses soeurs R et M, accueillies sur d'autres groupes mais ne fait aucune demande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quipe les concernant.</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Au niveau de la famille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largie : De temps en temps, le grand-père maternel prend des nouvelles auprès de L. Il apprécie les conversations t</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léphoniques et les DVH en Bretagne chez. E membre de la famille. Les grands-parents paternels souhaitent garder le lien avec L via les appels téléphoniques.</w:t>
      </w:r>
    </w:p>
    <w:p>
      <w:pPr>
        <w:pStyle w:val="style0"/>
        <w:spacing w:after="20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Vie quotidienne et Autonomie </w:t>
      </w:r>
    </w:p>
    <w:p>
      <w:pPr>
        <w:pStyle w:val="style0"/>
        <w:spacing w:after="200" w:lineRule="auto" w:line="360"/>
        <w:jc w:val="both"/>
        <w:rPr>
          <w:rFonts w:ascii="Times New Roman" w:cs="Times New Roman" w:eastAsia="Times New Roman" w:hAnsi="Times New Roman"/>
          <w:b w:val="false"/>
          <w:bCs w:val="false"/>
          <w:sz w:val="24"/>
          <w:szCs w:val="24"/>
          <w:lang w:val="en-US"/>
        </w:rPr>
      </w:pPr>
      <w:r>
        <w:rPr>
          <w:rFonts w:ascii="Times New Roman" w:cs="Times New Roman" w:eastAsia="Times New Roman" w:hAnsi="Times New Roman"/>
          <w:b w:val="false"/>
          <w:bCs w:val="false"/>
          <w:sz w:val="24"/>
          <w:szCs w:val="24"/>
          <w:lang w:val="en-US"/>
        </w:rPr>
        <w:t>L est autonome dans les gestes de la vie quotidienne mais n</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cessite l'intervention de l'éducateur pour certaines t</w:t>
      </w:r>
      <w:r>
        <w:rPr>
          <w:rFonts w:ascii="Times New Roman" w:cs="Times New Roman" w:eastAsia="Times New Roman" w:hAnsi="Times New Roman"/>
          <w:b w:val="false"/>
          <w:bCs w:val="false"/>
          <w:sz w:val="24"/>
          <w:szCs w:val="24"/>
          <w:lang w:val="fr-FR"/>
        </w:rPr>
        <w:t>â</w:t>
      </w:r>
      <w:r>
        <w:rPr>
          <w:rFonts w:ascii="Times New Roman" w:cs="Times New Roman" w:eastAsia="Times New Roman" w:hAnsi="Times New Roman"/>
          <w:b w:val="false"/>
          <w:bCs w:val="false"/>
          <w:sz w:val="24"/>
          <w:szCs w:val="24"/>
          <w:lang w:val="en-US"/>
        </w:rPr>
        <w:t>ches. C'est un enfant qui manque de confiance et qui a besoin d'être valoris</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L semble avoir une bonne qualit</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 xml:space="preserve">de sommeil, ne montre ni signe de fatigue ni d'irritabilité. </w:t>
      </w:r>
    </w:p>
    <w:p>
      <w:pPr>
        <w:pStyle w:val="style0"/>
        <w:spacing w:after="200" w:lineRule="auto" w:line="360"/>
        <w:jc w:val="both"/>
        <w:rPr>
          <w:rFonts w:ascii="Times New Roman" w:cs="Times New Roman" w:eastAsia="Times New Roman" w:hAnsi="Times New Roman"/>
          <w:b w:val="false"/>
          <w:bCs w:val="false"/>
          <w:sz w:val="24"/>
          <w:szCs w:val="24"/>
          <w:lang w:val="en-US"/>
        </w:rPr>
      </w:pPr>
      <w:r>
        <w:rPr>
          <w:rFonts w:ascii="Times New Roman" w:cs="Times New Roman" w:eastAsia="Times New Roman" w:hAnsi="Times New Roman"/>
          <w:b w:val="false"/>
          <w:bCs w:val="false"/>
          <w:sz w:val="24"/>
          <w:szCs w:val="24"/>
          <w:lang w:val="en-US"/>
        </w:rPr>
        <w:t xml:space="preserve">Pour l'entretien de la chambre, il fait des efforts, mélange son linge propre et son linge sale.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 sait occuper son temps seul, préférant jouer aux voitures, aux puzzles ou bien en dessinant.</w:t>
      </w:r>
    </w:p>
    <w:p>
      <w:pPr>
        <w:pStyle w:val="style0"/>
        <w:spacing w:after="200" w:lineRule="auto" w:line="360"/>
        <w:jc w:val="center"/>
        <w:rPr>
          <w:rFonts w:ascii="Times New Roman" w:cs="Times New Roman" w:eastAsia="Times New Roman" w:hAnsi="Times New Roman"/>
          <w:b/>
          <w:bCs/>
          <w:i w:val="false"/>
          <w:iCs w:val="false"/>
          <w:sz w:val="24"/>
          <w:szCs w:val="24"/>
        </w:rPr>
      </w:pPr>
      <w:r>
        <w:rPr>
          <w:rFonts w:ascii="Times New Roman" w:cs="Times New Roman" w:eastAsia="Times New Roman" w:hAnsi="Times New Roman"/>
          <w:b/>
          <w:bCs/>
          <w:i w:val="false"/>
          <w:iCs w:val="false"/>
          <w:sz w:val="24"/>
          <w:szCs w:val="24"/>
          <w:lang w:val="en-US"/>
        </w:rPr>
        <w:t xml:space="preserve">Rapport </w:t>
      </w:r>
      <w:r>
        <w:rPr>
          <w:rFonts w:ascii="Times New Roman" w:cs="Times New Roman" w:eastAsia="Times New Roman" w:hAnsi="Times New Roman"/>
          <w:b/>
          <w:bCs/>
          <w:i w:val="false"/>
          <w:iCs w:val="false"/>
          <w:sz w:val="24"/>
          <w:szCs w:val="24"/>
          <w:lang w:val="fr-FR"/>
        </w:rPr>
        <w:t xml:space="preserve">à </w:t>
      </w:r>
      <w:r>
        <w:rPr>
          <w:rFonts w:ascii="Times New Roman" w:cs="Times New Roman" w:eastAsia="Times New Roman" w:hAnsi="Times New Roman"/>
          <w:b/>
          <w:bCs/>
          <w:i w:val="false"/>
          <w:iCs w:val="false"/>
          <w:sz w:val="24"/>
          <w:szCs w:val="24"/>
          <w:lang w:val="en-US"/>
        </w:rPr>
        <w:t>autrui</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L est bien intégré au groupe, se montre bon camarade. Il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vite les conflits en allant vers les enfants ayant un caractère similaire au sein. Il est toujours volontaire pour les activités collectives. Parfois L accepte mal les remarques de l'</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ducateur et peut se renfermer sur lui-même et peut se mettre dans un </w:t>
      </w:r>
      <w:r>
        <w:rPr>
          <w:rFonts w:ascii="Times New Roman" w:cs="Times New Roman" w:eastAsia="Times New Roman" w:hAnsi="Times New Roman"/>
          <w:b w:val="false"/>
          <w:bCs w:val="false"/>
          <w:sz w:val="24"/>
          <w:szCs w:val="24"/>
          <w:lang w:val="fr-FR"/>
        </w:rPr>
        <w:t xml:space="preserve">état </w:t>
      </w:r>
      <w:r>
        <w:rPr>
          <w:rFonts w:ascii="Times New Roman" w:cs="Times New Roman" w:eastAsia="Times New Roman" w:hAnsi="Times New Roman"/>
          <w:b w:val="false"/>
          <w:bCs w:val="false"/>
          <w:sz w:val="24"/>
          <w:szCs w:val="24"/>
          <w:lang w:val="en-US"/>
        </w:rPr>
        <w:t>de col</w:t>
      </w:r>
      <w:r>
        <w:rPr>
          <w:rFonts w:ascii="Times New Roman" w:cs="Times New Roman" w:eastAsia="Times New Roman" w:hAnsi="Times New Roman"/>
          <w:b w:val="false"/>
          <w:bCs w:val="false"/>
          <w:sz w:val="24"/>
          <w:szCs w:val="24"/>
          <w:lang w:val="fr-FR"/>
        </w:rPr>
        <w:t>è</w:t>
      </w:r>
      <w:r>
        <w:rPr>
          <w:rFonts w:ascii="Times New Roman" w:cs="Times New Roman" w:eastAsia="Times New Roman" w:hAnsi="Times New Roman"/>
          <w:b w:val="false"/>
          <w:bCs w:val="false"/>
          <w:sz w:val="24"/>
          <w:szCs w:val="24"/>
          <w:lang w:val="en-US"/>
        </w:rPr>
        <w:t xml:space="preserve">re.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L est assez discret, ne parvient pas trop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parler de sa situation familiale et</w:t>
      </w:r>
      <w:r>
        <w:rPr>
          <w:rFonts w:ascii="Times New Roman" w:cs="Times New Roman" w:eastAsia="Times New Roman" w:hAnsi="Times New Roman"/>
          <w:b w:val="false"/>
          <w:bCs w:val="false"/>
          <w:sz w:val="24"/>
          <w:szCs w:val="24"/>
          <w:lang w:val="fr-FR"/>
        </w:rPr>
        <w:t xml:space="preserve"> à </w:t>
      </w:r>
      <w:r>
        <w:rPr>
          <w:rFonts w:ascii="Times New Roman" w:cs="Times New Roman" w:eastAsia="Times New Roman" w:hAnsi="Times New Roman"/>
          <w:b w:val="false"/>
          <w:bCs w:val="false"/>
          <w:sz w:val="24"/>
          <w:szCs w:val="24"/>
          <w:lang w:val="en-US"/>
        </w:rPr>
        <w:t xml:space="preserve">exprimer ses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motions.</w:t>
      </w:r>
    </w:p>
    <w:p>
      <w:pPr>
        <w:pStyle w:val="style0"/>
        <w:spacing w:after="20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Sant</w:t>
      </w:r>
      <w:r>
        <w:rPr>
          <w:rFonts w:ascii="Times New Roman" w:cs="Times New Roman" w:eastAsia="Times New Roman" w:hAnsi="Times New Roman"/>
          <w:b/>
          <w:bCs/>
          <w:sz w:val="24"/>
          <w:szCs w:val="24"/>
          <w:lang w:val="fr-FR"/>
        </w:rPr>
        <w:t xml:space="preserve">é </w:t>
      </w:r>
      <w:r>
        <w:rPr>
          <w:rFonts w:ascii="Times New Roman" w:cs="Times New Roman" w:eastAsia="Times New Roman" w:hAnsi="Times New Roman"/>
          <w:b/>
          <w:bCs/>
          <w:sz w:val="24"/>
          <w:szCs w:val="24"/>
          <w:lang w:val="en-US"/>
        </w:rPr>
        <w:t>et hygi</w:t>
      </w:r>
      <w:r>
        <w:rPr>
          <w:rFonts w:ascii="Times New Roman" w:cs="Times New Roman" w:eastAsia="Times New Roman" w:hAnsi="Times New Roman"/>
          <w:b/>
          <w:bCs/>
          <w:sz w:val="24"/>
          <w:szCs w:val="24"/>
          <w:lang w:val="fr-FR"/>
        </w:rPr>
        <w:t xml:space="preserve">ène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L a des épisodes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nur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tiques peu de temps après le décès du papa mais qui s'espacent avec le temps.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L est capable de se laver en toute autonomie. Le suivi dentaire est suivi par sa maman. Il a un suivi psychologique avec la psychologue de la MECS. Les bilans ophtalmique et ORL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alis</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s, aucun soucis n'a </w:t>
      </w:r>
      <w:r>
        <w:rPr>
          <w:rFonts w:ascii="Times New Roman" w:cs="Times New Roman" w:eastAsia="Times New Roman" w:hAnsi="Times New Roman"/>
          <w:b w:val="false"/>
          <w:bCs w:val="false"/>
          <w:sz w:val="24"/>
          <w:szCs w:val="24"/>
          <w:lang w:val="fr-FR"/>
        </w:rPr>
        <w:t xml:space="preserve">été </w:t>
      </w:r>
      <w:r>
        <w:rPr>
          <w:rFonts w:ascii="Times New Roman" w:cs="Times New Roman" w:eastAsia="Times New Roman" w:hAnsi="Times New Roman"/>
          <w:b w:val="false"/>
          <w:bCs w:val="false"/>
          <w:sz w:val="24"/>
          <w:szCs w:val="24"/>
          <w:lang w:val="en-US"/>
        </w:rPr>
        <w:t>décelé.</w:t>
      </w:r>
    </w:p>
    <w:p>
      <w:pPr>
        <w:pStyle w:val="style0"/>
        <w:spacing w:after="20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Projet scolaire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L est un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l</w:t>
      </w:r>
      <w:r>
        <w:rPr>
          <w:rFonts w:ascii="Times New Roman" w:cs="Times New Roman" w:eastAsia="Times New Roman" w:hAnsi="Times New Roman"/>
          <w:b w:val="false"/>
          <w:bCs w:val="false"/>
          <w:sz w:val="24"/>
          <w:szCs w:val="24"/>
          <w:lang w:val="fr-FR"/>
        </w:rPr>
        <w:t xml:space="preserve">ève </w:t>
      </w:r>
      <w:r>
        <w:rPr>
          <w:rFonts w:ascii="Times New Roman" w:cs="Times New Roman" w:eastAsia="Times New Roman" w:hAnsi="Times New Roman"/>
          <w:b w:val="false"/>
          <w:bCs w:val="false"/>
          <w:sz w:val="24"/>
          <w:szCs w:val="24"/>
          <w:lang w:val="en-US"/>
        </w:rPr>
        <w:t>discret, qui s'est bien int</w:t>
      </w:r>
      <w:r>
        <w:rPr>
          <w:rFonts w:ascii="Times New Roman" w:cs="Times New Roman" w:eastAsia="Times New Roman" w:hAnsi="Times New Roman"/>
          <w:b w:val="false"/>
          <w:bCs w:val="false"/>
          <w:sz w:val="24"/>
          <w:szCs w:val="24"/>
          <w:lang w:val="fr-FR"/>
        </w:rPr>
        <w:t xml:space="preserve">égré </w:t>
      </w:r>
      <w:r>
        <w:rPr>
          <w:rFonts w:ascii="Times New Roman" w:cs="Times New Roman" w:eastAsia="Times New Roman" w:hAnsi="Times New Roman"/>
          <w:b w:val="false"/>
          <w:bCs w:val="false"/>
          <w:sz w:val="24"/>
          <w:szCs w:val="24"/>
          <w:lang w:val="en-US"/>
        </w:rPr>
        <w:t>dans sa classe. Il a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ussi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cr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er du lien assez rapidement avec ses pairs. Il participe avec enthousiasme aux activit</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 xml:space="preserve">s de la classe. C'est un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l</w:t>
      </w:r>
      <w:r>
        <w:rPr>
          <w:rFonts w:ascii="Times New Roman" w:cs="Times New Roman" w:eastAsia="Times New Roman" w:hAnsi="Times New Roman"/>
          <w:b w:val="false"/>
          <w:bCs w:val="false"/>
          <w:sz w:val="24"/>
          <w:szCs w:val="24"/>
          <w:lang w:val="fr-FR"/>
        </w:rPr>
        <w:t xml:space="preserve">ève </w:t>
      </w:r>
      <w:r>
        <w:rPr>
          <w:rFonts w:ascii="Times New Roman" w:cs="Times New Roman" w:eastAsia="Times New Roman" w:hAnsi="Times New Roman"/>
          <w:b w:val="false"/>
          <w:bCs w:val="false"/>
          <w:sz w:val="24"/>
          <w:szCs w:val="24"/>
          <w:lang w:val="en-US"/>
        </w:rPr>
        <w:t>volontaire dans la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alisation de ses devoirs malgr</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ses difficultés. Il a besoin d'être encourag</w:t>
      </w:r>
      <w:r>
        <w:rPr>
          <w:rFonts w:ascii="Times New Roman" w:cs="Times New Roman" w:eastAsia="Times New Roman" w:hAnsi="Times New Roman"/>
          <w:b w:val="false"/>
          <w:bCs w:val="false"/>
          <w:sz w:val="24"/>
          <w:szCs w:val="24"/>
          <w:lang w:val="fr-FR"/>
        </w:rPr>
        <w:t xml:space="preserve">é </w:t>
      </w:r>
      <w:r>
        <w:rPr>
          <w:rFonts w:ascii="Times New Roman" w:cs="Times New Roman" w:eastAsia="Times New Roman" w:hAnsi="Times New Roman"/>
          <w:b w:val="false"/>
          <w:bCs w:val="false"/>
          <w:sz w:val="24"/>
          <w:szCs w:val="24"/>
          <w:lang w:val="en-US"/>
        </w:rPr>
        <w:t xml:space="preserve">et valorisé afin qu'il prenne confiance en lui et poursuivre ses efforts. Il a des difficultés importantes en lecture et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l'écrit. En mathématiques les résultats restent fragiles. Il feneficie d'APC (Activit</w:t>
      </w:r>
      <w:r>
        <w:rPr>
          <w:rFonts w:ascii="Times New Roman" w:cs="Times New Roman" w:eastAsia="Times New Roman" w:hAnsi="Times New Roman"/>
          <w:b w:val="false"/>
          <w:bCs w:val="false"/>
          <w:sz w:val="24"/>
          <w:szCs w:val="24"/>
          <w:lang w:val="fr-FR"/>
        </w:rPr>
        <w:t xml:space="preserve">és </w:t>
      </w:r>
      <w:r>
        <w:rPr>
          <w:rFonts w:ascii="Times New Roman" w:cs="Times New Roman" w:eastAsia="Times New Roman" w:hAnsi="Times New Roman"/>
          <w:b w:val="false"/>
          <w:bCs w:val="false"/>
          <w:sz w:val="24"/>
          <w:szCs w:val="24"/>
          <w:lang w:val="en-US"/>
        </w:rPr>
        <w:t>Pédagogiques Complémentaires) afin de travailler ses lacunes.</w:t>
      </w:r>
    </w:p>
    <w:p>
      <w:pPr>
        <w:pStyle w:val="style0"/>
        <w:spacing w:after="20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VIII )</w:t>
      </w:r>
      <w:r>
        <w:rPr>
          <w:rFonts w:ascii="Times New Roman" w:cs="Times New Roman" w:eastAsia="Times New Roman" w:hAnsi="Times New Roman"/>
          <w:b/>
          <w:bCs/>
          <w:sz w:val="24"/>
          <w:szCs w:val="24"/>
          <w:lang w:val="en-US"/>
        </w:rPr>
        <w:tab/>
      </w:r>
      <w:r>
        <w:rPr>
          <w:rFonts w:ascii="Times New Roman" w:cs="Times New Roman" w:eastAsia="Times New Roman" w:hAnsi="Times New Roman"/>
          <w:b/>
          <w:bCs/>
          <w:sz w:val="24"/>
          <w:szCs w:val="24"/>
          <w:lang w:val="en-US"/>
        </w:rPr>
        <w:t>LES OBJECTIFS</w:t>
      </w:r>
    </w:p>
    <w:p>
      <w:pPr>
        <w:pStyle w:val="style0"/>
        <w:spacing w:after="20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Rapport avec le syst</w:t>
      </w:r>
      <w:r>
        <w:rPr>
          <w:rFonts w:ascii="Times New Roman" w:cs="Times New Roman" w:eastAsia="Times New Roman" w:hAnsi="Times New Roman"/>
          <w:b/>
          <w:bCs/>
          <w:sz w:val="24"/>
          <w:szCs w:val="24"/>
          <w:lang w:val="fr-FR"/>
        </w:rPr>
        <w:t xml:space="preserve">ème </w:t>
      </w:r>
      <w:r>
        <w:rPr>
          <w:rFonts w:ascii="Times New Roman" w:cs="Times New Roman" w:eastAsia="Times New Roman" w:hAnsi="Times New Roman"/>
          <w:b/>
          <w:bCs/>
          <w:sz w:val="24"/>
          <w:szCs w:val="24"/>
          <w:lang w:val="en-US"/>
        </w:rPr>
        <w:t xml:space="preserve">et relations familiales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Maintenir des DVD et DVH avec sa maman, voire les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largir si la situation familiale le permet.</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Favoriser les rencontres fratries.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Maintenir le lien avec le grand-père maternel.</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Si L le souhaite, restaurer le lien avec les grands-parents paternels.</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Poursuivre le travail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ducatif entre L et sa maman sur la place de chacun dans la famille.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Offrir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 un espace de parole pour s'exprimer librement sur sa situation familiale.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Maintenir une cohérence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ducative entre l'institution et sa maman afin que L puisse se sentir en confiance.</w:t>
      </w:r>
    </w:p>
    <w:p>
      <w:pPr>
        <w:pStyle w:val="style0"/>
        <w:spacing w:after="200" w:lineRule="auto" w:line="360"/>
        <w:jc w:val="center"/>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Rapport avec la vie quotidienne et l'autonomie </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Responsabiliser L dans la tenue de sa chambre en instaurant une routine quotidienne (5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 xml:space="preserve">10 minutes chaque jour)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l'aide d'un sablier pour que la t</w:t>
      </w:r>
      <w:r>
        <w:rPr>
          <w:rFonts w:ascii="Times New Roman" w:cs="Times New Roman" w:eastAsia="Times New Roman" w:hAnsi="Times New Roman"/>
          <w:b w:val="false"/>
          <w:bCs w:val="false"/>
          <w:sz w:val="24"/>
          <w:szCs w:val="24"/>
          <w:lang w:val="fr-FR"/>
        </w:rPr>
        <w:t>â</w:t>
      </w:r>
      <w:r>
        <w:rPr>
          <w:rFonts w:ascii="Times New Roman" w:cs="Times New Roman" w:eastAsia="Times New Roman" w:hAnsi="Times New Roman"/>
          <w:b w:val="false"/>
          <w:bCs w:val="false"/>
          <w:sz w:val="24"/>
          <w:szCs w:val="24"/>
          <w:lang w:val="en-US"/>
        </w:rPr>
        <w:t>che soit moins p</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nible.</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Savoir exprimer ses </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motions en passant par des activités dessin, peinture ou encore snoezelen.</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Travailler l'estime de soi en f</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licitant ses efforts ou en le responsabilisant (aide en cuisine, 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cup</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rer des documents au secr</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tariat...)</w:t>
      </w:r>
    </w:p>
    <w:p>
      <w:pPr>
        <w:pStyle w:val="style0"/>
        <w:spacing w:after="200" w:lineRule="auto" w:line="360"/>
        <w:jc w:val="both"/>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w:t>
      </w:r>
      <w:r>
        <w:rPr>
          <w:rFonts w:ascii="Times New Roman" w:cs="Times New Roman" w:eastAsia="Times New Roman" w:hAnsi="Times New Roman"/>
          <w:b w:val="false"/>
          <w:bCs w:val="false"/>
          <w:sz w:val="24"/>
          <w:szCs w:val="24"/>
          <w:lang w:val="fr-FR"/>
        </w:rPr>
        <w:t>Ê</w:t>
      </w:r>
      <w:r>
        <w:rPr>
          <w:rFonts w:ascii="Times New Roman" w:cs="Times New Roman" w:eastAsia="Times New Roman" w:hAnsi="Times New Roman"/>
          <w:b w:val="false"/>
          <w:bCs w:val="false"/>
          <w:sz w:val="24"/>
          <w:szCs w:val="24"/>
          <w:lang w:val="en-US"/>
        </w:rPr>
        <w:t xml:space="preserve">tre capable d'exister autrement que par le reste de la fratrie et par sa maman, en l'encourageant </w:t>
      </w:r>
      <w:r>
        <w:rPr>
          <w:rFonts w:ascii="Times New Roman" w:cs="Times New Roman" w:eastAsia="Times New Roman" w:hAnsi="Times New Roman"/>
          <w:b w:val="false"/>
          <w:bCs w:val="false"/>
          <w:sz w:val="24"/>
          <w:szCs w:val="24"/>
          <w:lang w:val="fr-FR"/>
        </w:rPr>
        <w:t xml:space="preserve">à </w:t>
      </w:r>
      <w:r>
        <w:rPr>
          <w:rFonts w:ascii="Times New Roman" w:cs="Times New Roman" w:eastAsia="Times New Roman" w:hAnsi="Times New Roman"/>
          <w:b w:val="false"/>
          <w:bCs w:val="false"/>
          <w:sz w:val="24"/>
          <w:szCs w:val="24"/>
          <w:lang w:val="en-US"/>
        </w:rPr>
        <w:t>faire ses propres choix et d</w:t>
      </w:r>
      <w:r>
        <w:rPr>
          <w:rFonts w:ascii="Times New Roman" w:cs="Times New Roman" w:eastAsia="Times New Roman" w:hAnsi="Times New Roman"/>
          <w:b w:val="false"/>
          <w:bCs w:val="false"/>
          <w:sz w:val="24"/>
          <w:szCs w:val="24"/>
          <w:lang w:val="fr-FR"/>
        </w:rPr>
        <w:t>é</w:t>
      </w:r>
      <w:r>
        <w:rPr>
          <w:rFonts w:ascii="Times New Roman" w:cs="Times New Roman" w:eastAsia="Times New Roman" w:hAnsi="Times New Roman"/>
          <w:b w:val="false"/>
          <w:bCs w:val="false"/>
          <w:sz w:val="24"/>
          <w:szCs w:val="24"/>
          <w:lang w:val="en-US"/>
        </w:rPr>
        <w:t>cisions.</w:t>
      </w:r>
    </w:p>
    <w:p>
      <w:pPr>
        <w:pStyle w:val="style0"/>
        <w:spacing w:after="200" w:lineRule="auto" w:line="360"/>
        <w:jc w:val="both"/>
        <w:rPr>
          <w:rFonts w:ascii="Times New Roman" w:cs="Times New Roman" w:eastAsia="Times New Roman" w:hAnsi="Times New Roman"/>
          <w:b w:val="false"/>
          <w:bCs w:val="false"/>
          <w:sz w:val="24"/>
          <w:szCs w:val="24"/>
        </w:rPr>
      </w:pPr>
    </w:p>
    <w:p>
      <w:pPr>
        <w:pStyle w:val="style0"/>
        <w:spacing w:after="200" w:lineRule="auto" w:line="360"/>
        <w:jc w:val="both"/>
        <w:rPr>
          <w:rFonts w:ascii="Times New Roman" w:cs="Times New Roman" w:eastAsia="Times New Roman" w:hAnsi="Times New Roman"/>
          <w:b w:val="false"/>
          <w:bCs w:val="false"/>
          <w:sz w:val="24"/>
          <w:szCs w:val="24"/>
        </w:rPr>
      </w:pPr>
    </w:p>
    <w:p>
      <w:pPr>
        <w:pStyle w:val="style0"/>
        <w:spacing w:after="200" w:lineRule="auto" w:line="360"/>
        <w:jc w:val="both"/>
        <w:rPr>
          <w:rFonts w:ascii="Times New Roman" w:cs="Times New Roman" w:eastAsia="Times New Roman" w:hAnsi="Times New Roman"/>
          <w:b w:val="false"/>
          <w:bCs w:val="false"/>
          <w:sz w:val="24"/>
          <w:szCs w:val="24"/>
        </w:rPr>
      </w:pPr>
    </w:p>
    <w:p>
      <w:pPr>
        <w:pStyle w:val="style0"/>
        <w:spacing w:after="200" w:lineRule="auto" w:line="360"/>
        <w:jc w:val="both"/>
        <w:rPr>
          <w:rFonts w:ascii="Times New Roman" w:cs="Times New Roman" w:eastAsia="Times New Roman" w:hAnsi="Times New Roman"/>
          <w:b w:val="false"/>
          <w:bCs w:val="false"/>
          <w:sz w:val="24"/>
          <w:szCs w:val="24"/>
        </w:rPr>
      </w:pPr>
    </w:p>
    <w:p>
      <w:pPr>
        <w:pStyle w:val="style0"/>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next w:val="style31"/>
    <w:pPr>
      <w:tabs>
        <w:tab w:val="center" w:leader="none" w:pos="4320"/>
        <w:tab w:val="right" w:leader="none" w:pos="8640"/>
      </w:tabs>
      <w:spacing w:before="0" w:after="0" w:lineRule="auto" w:line="240"/>
      <w:ind w:left="0" w:right="0"/>
    </w:pPr>
    <w:rPr>
      <w:rFonts w:ascii="Times New Roman" w:cs="Times New Roman" w:eastAsia="宋体" w:hAnsi="Times New Roman"/>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191</TotalTime>
  <Words>1602</Words>
  <Characters>7817</Characters>
  <Application>WPS Office</Application>
  <Paragraphs>139</Paragraphs>
  <CharactersWithSpaces>9359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2025-04-09T11:37:51Z</dcterms:created>
  <dc:creator>23073RPBFG</dc:creator>
  <lastModifiedBy>23073RPBFG</lastModifiedBy>
  <dcterms:modified xsi:type="dcterms:W3CDTF">2025-04-23T09:51:39Z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4af02dcd9ac14b3285dce396cd7f9355</vt:lpwstr>
  </property>
</Properties>
</file>